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74" w:rsidRPr="002B4B27" w:rsidRDefault="002D1974" w:rsidP="002D1974">
      <w:pPr>
        <w:spacing w:line="240" w:lineRule="auto"/>
        <w:ind w:firstLine="709"/>
        <w:contextualSpacing/>
        <w:jc w:val="both"/>
        <w:rPr>
          <w:rFonts w:ascii="Times New Roman" w:hAnsi="Times New Roman" w:cs="Times New Roman"/>
          <w:sz w:val="24"/>
          <w:szCs w:val="24"/>
        </w:rPr>
      </w:pPr>
      <w:r w:rsidRPr="002B4B27">
        <w:rPr>
          <w:rFonts w:ascii="Times New Roman" w:hAnsi="Times New Roman" w:cs="Times New Roman"/>
          <w:sz w:val="24"/>
          <w:szCs w:val="24"/>
        </w:rPr>
        <w:t>УДК</w:t>
      </w:r>
    </w:p>
    <w:p w:rsidR="002D1974" w:rsidRPr="002B4B27" w:rsidRDefault="002D1974" w:rsidP="002D1974">
      <w:pPr>
        <w:spacing w:line="240" w:lineRule="auto"/>
        <w:ind w:firstLine="709"/>
        <w:contextualSpacing/>
        <w:jc w:val="both"/>
        <w:rPr>
          <w:rFonts w:ascii="Times New Roman" w:hAnsi="Times New Roman" w:cs="Times New Roman"/>
          <w:sz w:val="24"/>
          <w:szCs w:val="24"/>
        </w:rPr>
      </w:pPr>
    </w:p>
    <w:p w:rsidR="002D1974" w:rsidRPr="002B4B27" w:rsidRDefault="002D1974" w:rsidP="002D1974">
      <w:pPr>
        <w:spacing w:line="240" w:lineRule="auto"/>
        <w:ind w:firstLine="709"/>
        <w:contextualSpacing/>
        <w:jc w:val="center"/>
        <w:rPr>
          <w:rFonts w:ascii="Times New Roman" w:hAnsi="Times New Roman" w:cs="Times New Roman"/>
          <w:sz w:val="24"/>
          <w:szCs w:val="24"/>
        </w:rPr>
      </w:pPr>
      <w:r w:rsidRPr="002B4B27">
        <w:rPr>
          <w:rFonts w:ascii="Times New Roman" w:hAnsi="Times New Roman" w:cs="Times New Roman"/>
          <w:sz w:val="24"/>
          <w:szCs w:val="24"/>
        </w:rPr>
        <w:t>П.А.ШЕПЕЛЕВ</w:t>
      </w:r>
    </w:p>
    <w:p w:rsidR="002D1974" w:rsidRPr="002B4B27" w:rsidRDefault="002D1974" w:rsidP="002D1974">
      <w:pPr>
        <w:spacing w:line="240" w:lineRule="auto"/>
        <w:ind w:firstLine="709"/>
        <w:contextualSpacing/>
        <w:jc w:val="center"/>
        <w:rPr>
          <w:rFonts w:ascii="Times New Roman" w:hAnsi="Times New Roman" w:cs="Times New Roman"/>
          <w:sz w:val="24"/>
          <w:szCs w:val="24"/>
        </w:rPr>
      </w:pPr>
      <w:r w:rsidRPr="002B4B27">
        <w:rPr>
          <w:rFonts w:ascii="Times New Roman" w:hAnsi="Times New Roman" w:cs="Times New Roman"/>
          <w:sz w:val="24"/>
          <w:szCs w:val="24"/>
        </w:rPr>
        <w:t xml:space="preserve"> </w:t>
      </w:r>
      <w:r w:rsidRPr="002B4B27">
        <w:rPr>
          <w:rFonts w:ascii="Times New Roman" w:hAnsi="Times New Roman" w:cs="Times New Roman"/>
          <w:sz w:val="24"/>
          <w:szCs w:val="24"/>
          <w:lang w:val="en-US"/>
        </w:rPr>
        <w:t>P</w:t>
      </w:r>
      <w:r w:rsidRPr="002B4B27">
        <w:rPr>
          <w:rFonts w:ascii="Times New Roman" w:hAnsi="Times New Roman" w:cs="Times New Roman"/>
          <w:sz w:val="24"/>
          <w:szCs w:val="24"/>
        </w:rPr>
        <w:t>.</w:t>
      </w:r>
      <w:r w:rsidRPr="002B4B27">
        <w:rPr>
          <w:rFonts w:ascii="Times New Roman" w:hAnsi="Times New Roman" w:cs="Times New Roman"/>
          <w:sz w:val="24"/>
          <w:szCs w:val="24"/>
          <w:lang w:val="en-US"/>
        </w:rPr>
        <w:t>A</w:t>
      </w:r>
      <w:r w:rsidRPr="002B4B27">
        <w:rPr>
          <w:rFonts w:ascii="Times New Roman" w:hAnsi="Times New Roman" w:cs="Times New Roman"/>
          <w:sz w:val="24"/>
          <w:szCs w:val="24"/>
        </w:rPr>
        <w:t>.</w:t>
      </w:r>
      <w:r w:rsidRPr="002B4B27">
        <w:rPr>
          <w:rFonts w:ascii="Times New Roman" w:hAnsi="Times New Roman" w:cs="Times New Roman"/>
          <w:sz w:val="24"/>
          <w:szCs w:val="24"/>
          <w:lang w:val="en-US"/>
        </w:rPr>
        <w:t>SHEPELEV</w:t>
      </w:r>
      <w:r w:rsidRPr="002B4B27">
        <w:rPr>
          <w:rFonts w:ascii="Times New Roman" w:hAnsi="Times New Roman" w:cs="Times New Roman"/>
          <w:sz w:val="24"/>
          <w:szCs w:val="24"/>
        </w:rPr>
        <w:t xml:space="preserve"> </w:t>
      </w:r>
    </w:p>
    <w:p w:rsidR="002D1974" w:rsidRPr="002B4B27" w:rsidRDefault="002D1974" w:rsidP="002D1974">
      <w:pPr>
        <w:spacing w:line="240" w:lineRule="auto"/>
        <w:ind w:firstLine="709"/>
        <w:contextualSpacing/>
        <w:jc w:val="center"/>
        <w:rPr>
          <w:rFonts w:ascii="Times New Roman" w:hAnsi="Times New Roman" w:cs="Times New Roman"/>
          <w:sz w:val="24"/>
          <w:szCs w:val="24"/>
        </w:rPr>
      </w:pPr>
    </w:p>
    <w:p w:rsidR="002D1974" w:rsidRPr="002B4B27" w:rsidRDefault="00427226" w:rsidP="002D1974">
      <w:pPr>
        <w:spacing w:line="240" w:lineRule="auto"/>
        <w:ind w:firstLine="709"/>
        <w:contextualSpacing/>
        <w:jc w:val="center"/>
        <w:rPr>
          <w:rFonts w:ascii="Times New Roman" w:hAnsi="Times New Roman" w:cs="Times New Roman"/>
          <w:b/>
          <w:sz w:val="28"/>
          <w:szCs w:val="24"/>
        </w:rPr>
      </w:pPr>
      <w:r w:rsidRPr="002B4B27">
        <w:rPr>
          <w:rFonts w:ascii="Times New Roman" w:hAnsi="Times New Roman" w:cs="Times New Roman"/>
          <w:b/>
          <w:sz w:val="28"/>
          <w:szCs w:val="24"/>
        </w:rPr>
        <w:t>МЕТОД</w:t>
      </w:r>
      <w:r w:rsidR="00E1718D" w:rsidRPr="002B4B27">
        <w:rPr>
          <w:rFonts w:ascii="Times New Roman" w:hAnsi="Times New Roman" w:cs="Times New Roman"/>
          <w:b/>
          <w:sz w:val="28"/>
          <w:szCs w:val="24"/>
        </w:rPr>
        <w:t>Ы</w:t>
      </w:r>
      <w:r w:rsidRPr="002B4B27">
        <w:rPr>
          <w:rFonts w:ascii="Times New Roman" w:hAnsi="Times New Roman" w:cs="Times New Roman"/>
          <w:b/>
          <w:sz w:val="28"/>
          <w:szCs w:val="24"/>
        </w:rPr>
        <w:t xml:space="preserve"> ПЕРЕДАЧ</w:t>
      </w:r>
      <w:r w:rsidR="00E1718D" w:rsidRPr="002B4B27">
        <w:rPr>
          <w:rFonts w:ascii="Times New Roman" w:hAnsi="Times New Roman" w:cs="Times New Roman"/>
          <w:b/>
          <w:sz w:val="28"/>
          <w:szCs w:val="24"/>
        </w:rPr>
        <w:t>И</w:t>
      </w:r>
      <w:r w:rsidRPr="002B4B27">
        <w:rPr>
          <w:rFonts w:ascii="Times New Roman" w:hAnsi="Times New Roman" w:cs="Times New Roman"/>
          <w:b/>
          <w:sz w:val="28"/>
          <w:szCs w:val="24"/>
        </w:rPr>
        <w:t xml:space="preserve"> ИНФОРМАЦИИ КОГНИТИВНЫМИ СИСТЕМАМИ БЕСПРОВОДНОЙ СВЯЗИ</w:t>
      </w:r>
    </w:p>
    <w:p w:rsidR="00427226" w:rsidRPr="00FF6B12" w:rsidRDefault="00E1718D" w:rsidP="002D1974">
      <w:pPr>
        <w:spacing w:line="240" w:lineRule="auto"/>
        <w:ind w:firstLine="709"/>
        <w:contextualSpacing/>
        <w:jc w:val="center"/>
        <w:rPr>
          <w:rFonts w:ascii="Times New Roman" w:hAnsi="Times New Roman" w:cs="Times New Roman"/>
          <w:b/>
          <w:sz w:val="28"/>
          <w:szCs w:val="24"/>
          <w:lang w:val="en-US"/>
        </w:rPr>
      </w:pPr>
      <w:r w:rsidRPr="002B4B27">
        <w:rPr>
          <w:rFonts w:ascii="Times New Roman" w:hAnsi="Times New Roman" w:cs="Times New Roman"/>
          <w:b/>
          <w:sz w:val="28"/>
          <w:szCs w:val="24"/>
          <w:lang w:val="en-US"/>
        </w:rPr>
        <w:t>METHODS OF INFORMATION TRANSMISSION BY COGNITIVE WIRELESS COMMUNICATION SYSTEMS</w:t>
      </w:r>
    </w:p>
    <w:p w:rsidR="00E1718D" w:rsidRPr="00FF6B12" w:rsidRDefault="00E1718D" w:rsidP="002D1974">
      <w:pPr>
        <w:spacing w:line="240" w:lineRule="auto"/>
        <w:ind w:firstLine="709"/>
        <w:contextualSpacing/>
        <w:jc w:val="center"/>
        <w:rPr>
          <w:rFonts w:ascii="Times New Roman" w:hAnsi="Times New Roman" w:cs="Times New Roman"/>
          <w:b/>
          <w:sz w:val="28"/>
          <w:szCs w:val="24"/>
          <w:lang w:val="en-US"/>
        </w:rPr>
      </w:pPr>
    </w:p>
    <w:p w:rsidR="00F438D1" w:rsidRPr="002B4B27" w:rsidRDefault="00F438D1" w:rsidP="00114F3F">
      <w:pPr>
        <w:spacing w:line="240" w:lineRule="auto"/>
        <w:ind w:firstLine="709"/>
        <w:contextualSpacing/>
        <w:rPr>
          <w:rFonts w:ascii="Times New Roman" w:hAnsi="Times New Roman" w:cs="Times New Roman"/>
          <w:i/>
          <w:sz w:val="20"/>
          <w:szCs w:val="24"/>
        </w:rPr>
      </w:pPr>
      <w:r w:rsidRPr="002B4B27">
        <w:rPr>
          <w:rFonts w:ascii="Times New Roman" w:hAnsi="Times New Roman" w:cs="Times New Roman"/>
          <w:i/>
          <w:sz w:val="20"/>
          <w:szCs w:val="24"/>
        </w:rPr>
        <w:t xml:space="preserve">В данной статье автор делает обзор </w:t>
      </w:r>
      <w:r w:rsidR="00427226" w:rsidRPr="002B4B27">
        <w:rPr>
          <w:rFonts w:ascii="Times New Roman" w:hAnsi="Times New Roman" w:cs="Times New Roman"/>
          <w:i/>
          <w:sz w:val="20"/>
          <w:szCs w:val="24"/>
        </w:rPr>
        <w:t xml:space="preserve">методов построения сетей когнитивного </w:t>
      </w:r>
      <w:r w:rsidR="002206C7">
        <w:rPr>
          <w:rFonts w:ascii="Times New Roman" w:hAnsi="Times New Roman" w:cs="Times New Roman"/>
          <w:i/>
          <w:sz w:val="20"/>
          <w:szCs w:val="24"/>
        </w:rPr>
        <w:t>радио, проводится их сравнение.</w:t>
      </w:r>
      <w:r w:rsidR="002206C7" w:rsidRPr="002206C7">
        <w:t xml:space="preserve"> </w:t>
      </w:r>
      <w:r w:rsidR="002206C7">
        <w:rPr>
          <w:rFonts w:ascii="Times New Roman" w:hAnsi="Times New Roman" w:cs="Times New Roman"/>
          <w:i/>
          <w:sz w:val="20"/>
          <w:szCs w:val="24"/>
        </w:rPr>
        <w:t>Рассматривает и</w:t>
      </w:r>
      <w:r w:rsidR="002206C7" w:rsidRPr="002206C7">
        <w:rPr>
          <w:rFonts w:ascii="Times New Roman" w:hAnsi="Times New Roman" w:cs="Times New Roman"/>
          <w:i/>
          <w:sz w:val="20"/>
          <w:szCs w:val="24"/>
        </w:rPr>
        <w:t>деологии применения частотного ресурса, состояния</w:t>
      </w:r>
      <w:r w:rsidR="002206C7">
        <w:rPr>
          <w:rFonts w:ascii="Times New Roman" w:hAnsi="Times New Roman" w:cs="Times New Roman"/>
          <w:i/>
          <w:sz w:val="20"/>
          <w:szCs w:val="24"/>
        </w:rPr>
        <w:t xml:space="preserve"> сетей, построения оборудования.</w:t>
      </w:r>
    </w:p>
    <w:p w:rsidR="00F438D1" w:rsidRPr="002B4B27" w:rsidRDefault="00F438D1" w:rsidP="00114F3F">
      <w:pPr>
        <w:spacing w:line="240" w:lineRule="auto"/>
        <w:ind w:firstLine="709"/>
        <w:contextualSpacing/>
        <w:rPr>
          <w:rFonts w:ascii="Times New Roman" w:hAnsi="Times New Roman" w:cs="Times New Roman"/>
          <w:i/>
          <w:sz w:val="20"/>
          <w:szCs w:val="24"/>
        </w:rPr>
      </w:pPr>
      <w:r w:rsidRPr="002B4B27">
        <w:rPr>
          <w:rFonts w:ascii="Times New Roman" w:hAnsi="Times New Roman" w:cs="Times New Roman"/>
          <w:i/>
          <w:sz w:val="20"/>
          <w:szCs w:val="24"/>
        </w:rPr>
        <w:t>Ключевые слова:</w:t>
      </w:r>
      <w:r w:rsidRPr="002B4B27">
        <w:t xml:space="preserve"> </w:t>
      </w:r>
      <w:r w:rsidRPr="002B4B27">
        <w:rPr>
          <w:rFonts w:ascii="Times New Roman" w:hAnsi="Times New Roman" w:cs="Times New Roman"/>
          <w:i/>
          <w:sz w:val="20"/>
          <w:szCs w:val="24"/>
        </w:rPr>
        <w:t>когнитивное радио, беспроводная связь.</w:t>
      </w:r>
    </w:p>
    <w:p w:rsidR="00F438D1" w:rsidRPr="002B4B27" w:rsidRDefault="00F438D1" w:rsidP="00114F3F">
      <w:pPr>
        <w:spacing w:line="240" w:lineRule="auto"/>
        <w:ind w:firstLine="709"/>
        <w:contextualSpacing/>
        <w:rPr>
          <w:rFonts w:ascii="Times New Roman" w:hAnsi="Times New Roman" w:cs="Times New Roman"/>
          <w:i/>
          <w:sz w:val="20"/>
          <w:szCs w:val="24"/>
        </w:rPr>
      </w:pPr>
    </w:p>
    <w:p w:rsidR="00FB79F3" w:rsidRPr="002B4B27" w:rsidRDefault="00427226" w:rsidP="00114F3F">
      <w:pPr>
        <w:spacing w:line="240" w:lineRule="auto"/>
        <w:ind w:firstLine="709"/>
        <w:contextualSpacing/>
        <w:rPr>
          <w:rFonts w:ascii="Times New Roman" w:hAnsi="Times New Roman" w:cs="Times New Roman"/>
          <w:i/>
          <w:sz w:val="20"/>
          <w:szCs w:val="24"/>
          <w:lang w:val="en-US"/>
        </w:rPr>
      </w:pPr>
      <w:r w:rsidRPr="009C62C4">
        <w:rPr>
          <w:rFonts w:ascii="Times New Roman" w:hAnsi="Times New Roman" w:cs="Times New Roman"/>
          <w:i/>
          <w:sz w:val="20"/>
          <w:szCs w:val="24"/>
          <w:lang w:val="en-US"/>
        </w:rPr>
        <w:t xml:space="preserve"> </w:t>
      </w:r>
      <w:r w:rsidR="009C62C4" w:rsidRPr="009C62C4">
        <w:rPr>
          <w:rFonts w:ascii="Times New Roman" w:hAnsi="Times New Roman" w:cs="Times New Roman"/>
          <w:i/>
          <w:sz w:val="20"/>
          <w:szCs w:val="24"/>
          <w:lang w:val="en-US"/>
        </w:rPr>
        <w:t>In this article, the author reviews the methods for constructing cognitive radio networks and compares them. Considers the ideologies of using the frequency resource, the state of networks, and the construction of equipment.</w:t>
      </w:r>
    </w:p>
    <w:p w:rsidR="00427226" w:rsidRPr="002B4B27" w:rsidRDefault="00FB79F3" w:rsidP="00114F3F">
      <w:pPr>
        <w:spacing w:line="240" w:lineRule="auto"/>
        <w:ind w:firstLine="709"/>
        <w:contextualSpacing/>
        <w:rPr>
          <w:rFonts w:ascii="Times New Roman" w:hAnsi="Times New Roman" w:cs="Times New Roman"/>
          <w:i/>
          <w:sz w:val="20"/>
          <w:szCs w:val="24"/>
          <w:lang w:val="en-US"/>
        </w:rPr>
      </w:pPr>
      <w:r w:rsidRPr="002B4B27">
        <w:rPr>
          <w:rFonts w:ascii="Times New Roman" w:hAnsi="Times New Roman" w:cs="Times New Roman"/>
          <w:i/>
          <w:sz w:val="20"/>
          <w:szCs w:val="24"/>
          <w:lang w:val="en-US"/>
        </w:rPr>
        <w:t>Keywords: cognitive radio, wireless communication.</w:t>
      </w:r>
    </w:p>
    <w:p w:rsidR="00FB79F3" w:rsidRPr="002B4B27" w:rsidRDefault="00FB79F3" w:rsidP="00FB79F3">
      <w:pPr>
        <w:spacing w:line="240" w:lineRule="auto"/>
        <w:ind w:firstLine="709"/>
        <w:contextualSpacing/>
        <w:jc w:val="center"/>
        <w:rPr>
          <w:rFonts w:ascii="Times New Roman" w:hAnsi="Times New Roman" w:cs="Times New Roman"/>
          <w:i/>
          <w:sz w:val="20"/>
          <w:szCs w:val="24"/>
          <w:lang w:val="en-US"/>
        </w:rPr>
      </w:pPr>
    </w:p>
    <w:p w:rsidR="00FB79F3" w:rsidRPr="002B4B27" w:rsidRDefault="00E1718D" w:rsidP="00FB79F3">
      <w:pPr>
        <w:spacing w:line="240" w:lineRule="auto"/>
        <w:ind w:firstLine="709"/>
        <w:contextualSpacing/>
        <w:jc w:val="both"/>
        <w:rPr>
          <w:rFonts w:ascii="Times New Roman" w:hAnsi="Times New Roman" w:cs="Times New Roman"/>
          <w:sz w:val="24"/>
          <w:szCs w:val="24"/>
        </w:rPr>
      </w:pPr>
      <w:r w:rsidRPr="002B4B27">
        <w:rPr>
          <w:rFonts w:ascii="Times New Roman" w:hAnsi="Times New Roman" w:cs="Times New Roman"/>
          <w:sz w:val="24"/>
          <w:szCs w:val="24"/>
        </w:rPr>
        <w:t>На сегодняшний день</w:t>
      </w:r>
      <w:r w:rsidR="00A200AE" w:rsidRPr="002B4B27">
        <w:rPr>
          <w:rFonts w:ascii="Times New Roman" w:hAnsi="Times New Roman" w:cs="Times New Roman"/>
          <w:sz w:val="24"/>
          <w:szCs w:val="24"/>
        </w:rPr>
        <w:t xml:space="preserve"> распределение спектра </w:t>
      </w:r>
      <w:r w:rsidRPr="002B4B27">
        <w:rPr>
          <w:rFonts w:ascii="Times New Roman" w:hAnsi="Times New Roman" w:cs="Times New Roman"/>
          <w:sz w:val="24"/>
          <w:szCs w:val="24"/>
        </w:rPr>
        <w:t xml:space="preserve">формируется </w:t>
      </w:r>
      <w:r w:rsidR="00A200AE" w:rsidRPr="002B4B27">
        <w:rPr>
          <w:rFonts w:ascii="Times New Roman" w:hAnsi="Times New Roman" w:cs="Times New Roman"/>
          <w:sz w:val="24"/>
          <w:szCs w:val="24"/>
        </w:rPr>
        <w:t xml:space="preserve">на выделении </w:t>
      </w:r>
      <w:r w:rsidRPr="002B4B27">
        <w:rPr>
          <w:rFonts w:ascii="Times New Roman" w:hAnsi="Times New Roman" w:cs="Times New Roman"/>
          <w:sz w:val="24"/>
          <w:szCs w:val="24"/>
        </w:rPr>
        <w:t xml:space="preserve">определенного </w:t>
      </w:r>
      <w:r w:rsidR="00A200AE" w:rsidRPr="002B4B27">
        <w:rPr>
          <w:rFonts w:ascii="Times New Roman" w:hAnsi="Times New Roman" w:cs="Times New Roman"/>
          <w:sz w:val="24"/>
          <w:szCs w:val="24"/>
        </w:rPr>
        <w:t xml:space="preserve">диапазона частот для конкретной услуги. </w:t>
      </w:r>
      <w:r w:rsidRPr="002B4B27">
        <w:rPr>
          <w:rFonts w:ascii="Times New Roman" w:hAnsi="Times New Roman" w:cs="Times New Roman"/>
          <w:sz w:val="24"/>
          <w:szCs w:val="24"/>
        </w:rPr>
        <w:t>Но значительная доля назначенного</w:t>
      </w:r>
      <w:r w:rsidR="00A200AE" w:rsidRPr="002B4B27">
        <w:rPr>
          <w:rFonts w:ascii="Times New Roman" w:hAnsi="Times New Roman" w:cs="Times New Roman"/>
          <w:sz w:val="24"/>
          <w:szCs w:val="24"/>
        </w:rPr>
        <w:t xml:space="preserve"> </w:t>
      </w:r>
      <w:r w:rsidRPr="002B4B27">
        <w:rPr>
          <w:rFonts w:ascii="Times New Roman" w:hAnsi="Times New Roman" w:cs="Times New Roman"/>
          <w:sz w:val="24"/>
          <w:szCs w:val="24"/>
        </w:rPr>
        <w:t xml:space="preserve">спектра </w:t>
      </w:r>
      <w:r w:rsidR="00A200AE" w:rsidRPr="002B4B27">
        <w:rPr>
          <w:rFonts w:ascii="Times New Roman" w:hAnsi="Times New Roman" w:cs="Times New Roman"/>
          <w:sz w:val="24"/>
          <w:szCs w:val="24"/>
        </w:rPr>
        <w:t xml:space="preserve">радиочастот </w:t>
      </w:r>
      <w:r w:rsidRPr="002B4B27">
        <w:rPr>
          <w:rFonts w:ascii="Times New Roman" w:hAnsi="Times New Roman" w:cs="Times New Roman"/>
          <w:sz w:val="24"/>
          <w:szCs w:val="24"/>
        </w:rPr>
        <w:t>не задействована</w:t>
      </w:r>
      <w:r w:rsidR="00A200AE" w:rsidRPr="002B4B27">
        <w:rPr>
          <w:rFonts w:ascii="Times New Roman" w:hAnsi="Times New Roman" w:cs="Times New Roman"/>
          <w:sz w:val="24"/>
          <w:szCs w:val="24"/>
        </w:rPr>
        <w:t xml:space="preserve">, </w:t>
      </w:r>
      <w:r w:rsidRPr="002B4B27">
        <w:rPr>
          <w:rFonts w:ascii="Times New Roman" w:hAnsi="Times New Roman" w:cs="Times New Roman"/>
          <w:sz w:val="24"/>
          <w:szCs w:val="24"/>
        </w:rPr>
        <w:t>отчего частотный ресурс используется неэффективно.</w:t>
      </w:r>
      <w:r w:rsidR="00A200AE" w:rsidRPr="002B4B27">
        <w:rPr>
          <w:rFonts w:ascii="Times New Roman" w:hAnsi="Times New Roman" w:cs="Times New Roman"/>
          <w:sz w:val="24"/>
          <w:szCs w:val="24"/>
        </w:rPr>
        <w:t xml:space="preserve"> </w:t>
      </w:r>
      <w:r w:rsidRPr="002B4B27">
        <w:rPr>
          <w:rFonts w:ascii="Times New Roman" w:hAnsi="Times New Roman" w:cs="Times New Roman"/>
          <w:sz w:val="24"/>
          <w:szCs w:val="24"/>
        </w:rPr>
        <w:t xml:space="preserve">Количество </w:t>
      </w:r>
      <w:r w:rsidR="00A200AE" w:rsidRPr="002B4B27">
        <w:rPr>
          <w:rFonts w:ascii="Times New Roman" w:hAnsi="Times New Roman" w:cs="Times New Roman"/>
          <w:sz w:val="24"/>
          <w:szCs w:val="24"/>
        </w:rPr>
        <w:t xml:space="preserve">услуг беспроводной связи </w:t>
      </w:r>
      <w:r w:rsidRPr="002B4B27">
        <w:rPr>
          <w:rFonts w:ascii="Times New Roman" w:hAnsi="Times New Roman" w:cs="Times New Roman"/>
          <w:sz w:val="24"/>
          <w:szCs w:val="24"/>
        </w:rPr>
        <w:t xml:space="preserve">увеличивается, что влечет к выделению большего числа диапазонов частот для </w:t>
      </w:r>
      <w:r w:rsidR="00BA0B8A" w:rsidRPr="002B4B27">
        <w:rPr>
          <w:rFonts w:ascii="Times New Roman" w:hAnsi="Times New Roman" w:cs="Times New Roman"/>
          <w:sz w:val="24"/>
          <w:szCs w:val="24"/>
        </w:rPr>
        <w:t>их предоставления.</w:t>
      </w:r>
      <w:r w:rsidRPr="002B4B27">
        <w:rPr>
          <w:rFonts w:ascii="Times New Roman" w:hAnsi="Times New Roman" w:cs="Times New Roman"/>
          <w:sz w:val="24"/>
          <w:szCs w:val="24"/>
        </w:rPr>
        <w:t xml:space="preserve"> </w:t>
      </w:r>
      <w:r w:rsidR="00BA0B8A" w:rsidRPr="002B4B27">
        <w:rPr>
          <w:rFonts w:ascii="Times New Roman" w:hAnsi="Times New Roman" w:cs="Times New Roman"/>
          <w:sz w:val="24"/>
          <w:szCs w:val="24"/>
        </w:rPr>
        <w:t xml:space="preserve">Прошлая </w:t>
      </w:r>
      <w:r w:rsidR="00A200AE" w:rsidRPr="002B4B27">
        <w:rPr>
          <w:rFonts w:ascii="Times New Roman" w:hAnsi="Times New Roman" w:cs="Times New Roman"/>
          <w:sz w:val="24"/>
          <w:szCs w:val="24"/>
        </w:rPr>
        <w:t xml:space="preserve">политика распределения спектра уже не является эффективной. </w:t>
      </w:r>
    </w:p>
    <w:p w:rsidR="00A200AE" w:rsidRPr="002B4B27" w:rsidRDefault="00BA0B8A" w:rsidP="00FB79F3">
      <w:pPr>
        <w:spacing w:line="240" w:lineRule="auto"/>
        <w:ind w:firstLine="709"/>
        <w:contextualSpacing/>
        <w:jc w:val="both"/>
        <w:rPr>
          <w:rFonts w:ascii="Times New Roman" w:hAnsi="Times New Roman" w:cs="Times New Roman"/>
          <w:sz w:val="24"/>
          <w:szCs w:val="24"/>
        </w:rPr>
      </w:pPr>
      <w:r w:rsidRPr="002B4B27">
        <w:rPr>
          <w:rFonts w:ascii="Times New Roman" w:hAnsi="Times New Roman" w:cs="Times New Roman"/>
          <w:sz w:val="24"/>
          <w:szCs w:val="24"/>
        </w:rPr>
        <w:t xml:space="preserve">Вопрос </w:t>
      </w:r>
      <w:r w:rsidR="00A200AE" w:rsidRPr="002B4B27">
        <w:rPr>
          <w:rFonts w:ascii="Times New Roman" w:hAnsi="Times New Roman" w:cs="Times New Roman"/>
          <w:sz w:val="24"/>
          <w:szCs w:val="24"/>
        </w:rPr>
        <w:t xml:space="preserve">неэффективного </w:t>
      </w:r>
      <w:r w:rsidRPr="002B4B27">
        <w:rPr>
          <w:rFonts w:ascii="Times New Roman" w:hAnsi="Times New Roman" w:cs="Times New Roman"/>
          <w:sz w:val="24"/>
          <w:szCs w:val="24"/>
        </w:rPr>
        <w:t>применения спектра может быть решен</w:t>
      </w:r>
      <w:r w:rsidR="00A200AE" w:rsidRPr="002B4B27">
        <w:rPr>
          <w:rFonts w:ascii="Times New Roman" w:hAnsi="Times New Roman" w:cs="Times New Roman"/>
          <w:sz w:val="24"/>
          <w:szCs w:val="24"/>
        </w:rPr>
        <w:t xml:space="preserve"> за счет новой системы доступа к лицензированным полосам </w:t>
      </w:r>
      <w:r w:rsidR="006A2E8C" w:rsidRPr="002B4B27">
        <w:rPr>
          <w:rFonts w:ascii="Times New Roman" w:hAnsi="Times New Roman" w:cs="Times New Roman"/>
          <w:sz w:val="24"/>
          <w:szCs w:val="24"/>
        </w:rPr>
        <w:t>частот,</w:t>
      </w:r>
      <w:r w:rsidR="00A200AE" w:rsidRPr="002B4B27">
        <w:rPr>
          <w:rFonts w:ascii="Times New Roman" w:hAnsi="Times New Roman" w:cs="Times New Roman"/>
          <w:sz w:val="24"/>
          <w:szCs w:val="24"/>
        </w:rPr>
        <w:t xml:space="preserve"> в которых работают </w:t>
      </w:r>
      <w:r w:rsidRPr="002B4B27">
        <w:rPr>
          <w:rFonts w:ascii="Times New Roman" w:hAnsi="Times New Roman" w:cs="Times New Roman"/>
          <w:sz w:val="24"/>
          <w:szCs w:val="24"/>
        </w:rPr>
        <w:t xml:space="preserve">первичные </w:t>
      </w:r>
      <w:r w:rsidR="00A200AE" w:rsidRPr="002B4B27">
        <w:rPr>
          <w:rFonts w:ascii="Times New Roman" w:hAnsi="Times New Roman" w:cs="Times New Roman"/>
          <w:sz w:val="24"/>
          <w:szCs w:val="24"/>
        </w:rPr>
        <w:t xml:space="preserve"> пользователи. Такой системой доступа является динамический доступ к спектру.</w:t>
      </w:r>
    </w:p>
    <w:p w:rsidR="00A200AE" w:rsidRPr="002B4B27" w:rsidRDefault="00BA0B8A"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sz w:val="24"/>
          <w:szCs w:val="24"/>
        </w:rPr>
        <w:t xml:space="preserve">Главной </w:t>
      </w:r>
      <w:r w:rsidR="00A200AE" w:rsidRPr="002B4B27">
        <w:rPr>
          <w:rFonts w:ascii="Times New Roman" w:hAnsi="Times New Roman" w:cs="Times New Roman"/>
          <w:sz w:val="24"/>
          <w:szCs w:val="24"/>
        </w:rPr>
        <w:t>технологией,</w:t>
      </w:r>
      <w:r w:rsidRPr="002B4B27">
        <w:rPr>
          <w:rFonts w:ascii="Times New Roman" w:hAnsi="Times New Roman" w:cs="Times New Roman"/>
          <w:sz w:val="24"/>
          <w:szCs w:val="24"/>
        </w:rPr>
        <w:t xml:space="preserve"> которая использует</w:t>
      </w:r>
      <w:r w:rsidR="00A200AE" w:rsidRPr="002B4B27">
        <w:rPr>
          <w:rFonts w:ascii="Times New Roman" w:hAnsi="Times New Roman" w:cs="Times New Roman"/>
          <w:sz w:val="24"/>
          <w:szCs w:val="24"/>
        </w:rPr>
        <w:t xml:space="preserve"> динамический доступ к спектру, </w:t>
      </w:r>
      <w:r w:rsidRPr="002B4B27">
        <w:rPr>
          <w:rFonts w:ascii="Times New Roman" w:hAnsi="Times New Roman" w:cs="Times New Roman"/>
          <w:sz w:val="24"/>
          <w:szCs w:val="24"/>
        </w:rPr>
        <w:t>считается когнитивное радио. Оно</w:t>
      </w:r>
      <w:r w:rsidR="00A200AE" w:rsidRPr="002B4B27">
        <w:rPr>
          <w:rFonts w:ascii="Times New Roman" w:hAnsi="Times New Roman" w:cs="Times New Roman"/>
          <w:sz w:val="24"/>
          <w:szCs w:val="24"/>
        </w:rPr>
        <w:t xml:space="preserve"> </w:t>
      </w:r>
      <w:r w:rsidRPr="002B4B27">
        <w:rPr>
          <w:rFonts w:ascii="Times New Roman" w:hAnsi="Times New Roman" w:cs="Times New Roman"/>
          <w:sz w:val="24"/>
          <w:szCs w:val="24"/>
        </w:rPr>
        <w:t xml:space="preserve">предоставляет </w:t>
      </w:r>
      <w:r w:rsidR="0057319F" w:rsidRPr="002B4B27">
        <w:rPr>
          <w:rFonts w:ascii="Times New Roman" w:hAnsi="Times New Roman" w:cs="Times New Roman"/>
          <w:sz w:val="24"/>
          <w:szCs w:val="24"/>
        </w:rPr>
        <w:t xml:space="preserve">право </w:t>
      </w:r>
      <w:r w:rsidR="00A200AE" w:rsidRPr="002B4B27">
        <w:rPr>
          <w:rFonts w:ascii="Times New Roman" w:hAnsi="Times New Roman" w:cs="Times New Roman"/>
          <w:sz w:val="24"/>
          <w:szCs w:val="24"/>
        </w:rPr>
        <w:t xml:space="preserve">получить доступ к беспроводному каналу </w:t>
      </w:r>
      <w:r w:rsidR="0057319F" w:rsidRPr="002B4B27">
        <w:rPr>
          <w:rFonts w:ascii="Times New Roman" w:hAnsi="Times New Roman" w:cs="Times New Roman"/>
          <w:sz w:val="24"/>
          <w:szCs w:val="24"/>
        </w:rPr>
        <w:t xml:space="preserve">совместно </w:t>
      </w:r>
      <w:r w:rsidR="00A200AE" w:rsidRPr="002B4B27">
        <w:rPr>
          <w:rFonts w:ascii="Times New Roman" w:hAnsi="Times New Roman" w:cs="Times New Roman"/>
          <w:sz w:val="24"/>
          <w:szCs w:val="24"/>
        </w:rPr>
        <w:t xml:space="preserve">с </w:t>
      </w:r>
      <w:r w:rsidR="0057319F" w:rsidRPr="002B4B27">
        <w:rPr>
          <w:rFonts w:ascii="Times New Roman" w:hAnsi="Times New Roman" w:cs="Times New Roman"/>
          <w:sz w:val="24"/>
          <w:szCs w:val="24"/>
        </w:rPr>
        <w:t xml:space="preserve">основными </w:t>
      </w:r>
      <w:r w:rsidR="00A200AE" w:rsidRPr="002B4B27">
        <w:rPr>
          <w:rFonts w:ascii="Times New Roman" w:hAnsi="Times New Roman" w:cs="Times New Roman"/>
          <w:sz w:val="24"/>
          <w:szCs w:val="24"/>
        </w:rPr>
        <w:t>пользователями</w:t>
      </w:r>
      <w:r w:rsidR="00880BAD" w:rsidRPr="002B4B27">
        <w:rPr>
          <w:rFonts w:ascii="Times New Roman" w:hAnsi="Times New Roman" w:cs="Times New Roman"/>
          <w:noProof/>
          <w:sz w:val="24"/>
          <w:szCs w:val="24"/>
        </w:rPr>
        <w:t xml:space="preserve">. </w:t>
      </w:r>
    </w:p>
    <w:p w:rsidR="00A200AE" w:rsidRPr="002B4B27" w:rsidRDefault="00A200AE"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МСЭ</w:t>
      </w:r>
      <w:r w:rsidR="00FB79F3" w:rsidRPr="002B4B27">
        <w:rPr>
          <w:rFonts w:ascii="Times New Roman" w:hAnsi="Times New Roman" w:cs="Times New Roman"/>
          <w:noProof/>
          <w:sz w:val="24"/>
          <w:szCs w:val="24"/>
        </w:rPr>
        <w:t>-</w:t>
      </w:r>
      <w:r w:rsidRPr="002B4B27">
        <w:rPr>
          <w:rFonts w:ascii="Times New Roman" w:hAnsi="Times New Roman" w:cs="Times New Roman"/>
          <w:noProof/>
          <w:sz w:val="24"/>
          <w:szCs w:val="24"/>
        </w:rPr>
        <w:t>R</w:t>
      </w:r>
      <w:r w:rsidR="0057319F" w:rsidRPr="002B4B27">
        <w:rPr>
          <w:rFonts w:ascii="Times New Roman" w:hAnsi="Times New Roman" w:cs="Times New Roman"/>
          <w:noProof/>
          <w:sz w:val="24"/>
          <w:szCs w:val="24"/>
        </w:rPr>
        <w:t xml:space="preserve"> дает формулировку</w:t>
      </w:r>
      <w:r w:rsidRPr="002B4B27">
        <w:rPr>
          <w:rFonts w:ascii="Times New Roman" w:hAnsi="Times New Roman" w:cs="Times New Roman"/>
          <w:noProof/>
          <w:sz w:val="24"/>
          <w:szCs w:val="24"/>
        </w:rPr>
        <w:t xml:space="preserve"> термин</w:t>
      </w:r>
      <w:r w:rsidR="0057319F" w:rsidRPr="002B4B27">
        <w:rPr>
          <w:rFonts w:ascii="Times New Roman" w:hAnsi="Times New Roman" w:cs="Times New Roman"/>
          <w:noProof/>
          <w:sz w:val="24"/>
          <w:szCs w:val="24"/>
        </w:rPr>
        <w:t>а</w:t>
      </w:r>
      <w:r w:rsidRPr="002B4B27">
        <w:rPr>
          <w:rFonts w:ascii="Times New Roman" w:hAnsi="Times New Roman" w:cs="Times New Roman"/>
          <w:noProof/>
          <w:sz w:val="24"/>
          <w:szCs w:val="24"/>
        </w:rPr>
        <w:t xml:space="preserve"> "когнитивное  радио" следующим образом: "Система когнитивного радио (КРС)</w:t>
      </w:r>
      <w:r w:rsidR="0057319F"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 Радиосистема, </w:t>
      </w:r>
      <w:r w:rsidR="0057319F" w:rsidRPr="002B4B27">
        <w:rPr>
          <w:rFonts w:ascii="Times New Roman" w:hAnsi="Times New Roman" w:cs="Times New Roman"/>
          <w:noProof/>
          <w:sz w:val="24"/>
          <w:szCs w:val="24"/>
        </w:rPr>
        <w:t xml:space="preserve">которая </w:t>
      </w:r>
      <w:r w:rsidRPr="002B4B27">
        <w:rPr>
          <w:rFonts w:ascii="Times New Roman" w:hAnsi="Times New Roman" w:cs="Times New Roman"/>
          <w:noProof/>
          <w:sz w:val="24"/>
          <w:szCs w:val="24"/>
        </w:rPr>
        <w:t>использу</w:t>
      </w:r>
      <w:r w:rsidR="0057319F" w:rsidRPr="002B4B27">
        <w:rPr>
          <w:rFonts w:ascii="Times New Roman" w:hAnsi="Times New Roman" w:cs="Times New Roman"/>
          <w:noProof/>
          <w:sz w:val="24"/>
          <w:szCs w:val="24"/>
        </w:rPr>
        <w:t>ет</w:t>
      </w:r>
      <w:r w:rsidRPr="002B4B27">
        <w:rPr>
          <w:rFonts w:ascii="Times New Roman" w:hAnsi="Times New Roman" w:cs="Times New Roman"/>
          <w:noProof/>
          <w:sz w:val="24"/>
          <w:szCs w:val="24"/>
        </w:rPr>
        <w:t xml:space="preserve"> технологию, позволяющую этой системе получать знания о своей среде эксплуатации и географической среде, об установившихся правилах и о своем внутреннем состоянии; динамически и автономно корректировать свои эксплуатационные параметры и протоколы, согласно полученным знаниям, для достижения заранее поставленных целей; и учиться на основе полученных результатов."</w:t>
      </w:r>
    </w:p>
    <w:p w:rsidR="00A200AE" w:rsidRPr="002B4B27" w:rsidRDefault="0057319F"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Ч</w:t>
      </w:r>
      <w:r w:rsidR="00A200AE" w:rsidRPr="002B4B27">
        <w:rPr>
          <w:rFonts w:ascii="Times New Roman" w:hAnsi="Times New Roman" w:cs="Times New Roman"/>
          <w:noProof/>
          <w:sz w:val="24"/>
          <w:szCs w:val="24"/>
        </w:rPr>
        <w:t xml:space="preserve">тобы получить доступ к радиочастотному </w:t>
      </w:r>
      <w:r w:rsidR="00573AB0" w:rsidRPr="002B4B27">
        <w:rPr>
          <w:rFonts w:ascii="Times New Roman" w:hAnsi="Times New Roman" w:cs="Times New Roman"/>
          <w:noProof/>
          <w:sz w:val="24"/>
          <w:szCs w:val="24"/>
        </w:rPr>
        <w:t xml:space="preserve">диапазону </w:t>
      </w:r>
      <w:r w:rsidR="00A200AE" w:rsidRPr="002B4B27">
        <w:rPr>
          <w:rFonts w:ascii="Times New Roman" w:hAnsi="Times New Roman" w:cs="Times New Roman"/>
          <w:noProof/>
          <w:sz w:val="24"/>
          <w:szCs w:val="24"/>
        </w:rPr>
        <w:t>в котором работают лицензированные пользователи, не нарушая их прав, с требуемым качеством обслуживания, каждый пользователь когнитивного радиоустройства  в сетях когнитивного радио должен:</w:t>
      </w:r>
    </w:p>
    <w:p w:rsidR="00A200AE" w:rsidRPr="002B4B27" w:rsidRDefault="00A200AE"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w:t>
      </w:r>
      <w:r w:rsidR="00573AB0"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определить </w:t>
      </w:r>
      <w:r w:rsidR="00573AB0" w:rsidRPr="002B4B27">
        <w:rPr>
          <w:rFonts w:ascii="Times New Roman" w:hAnsi="Times New Roman" w:cs="Times New Roman"/>
          <w:noProof/>
          <w:sz w:val="24"/>
          <w:szCs w:val="24"/>
        </w:rPr>
        <w:t>свободную</w:t>
      </w:r>
      <w:r w:rsidRPr="002B4B27">
        <w:rPr>
          <w:rFonts w:ascii="Times New Roman" w:hAnsi="Times New Roman" w:cs="Times New Roman"/>
          <w:noProof/>
          <w:sz w:val="24"/>
          <w:szCs w:val="24"/>
        </w:rPr>
        <w:t xml:space="preserve"> часть </w:t>
      </w:r>
      <w:r w:rsidR="00573AB0" w:rsidRPr="002B4B27">
        <w:rPr>
          <w:rFonts w:ascii="Times New Roman" w:hAnsi="Times New Roman" w:cs="Times New Roman"/>
          <w:noProof/>
          <w:sz w:val="24"/>
          <w:szCs w:val="24"/>
        </w:rPr>
        <w:t>диапазона</w:t>
      </w:r>
      <w:r w:rsidRPr="002B4B27">
        <w:rPr>
          <w:rFonts w:ascii="Times New Roman" w:hAnsi="Times New Roman" w:cs="Times New Roman"/>
          <w:noProof/>
          <w:sz w:val="24"/>
          <w:szCs w:val="24"/>
        </w:rPr>
        <w:t>;</w:t>
      </w:r>
    </w:p>
    <w:p w:rsidR="00A200AE" w:rsidRPr="002B4B27" w:rsidRDefault="00A200AE"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w:t>
      </w:r>
      <w:r w:rsidR="00573AB0"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выбрать </w:t>
      </w:r>
      <w:r w:rsidR="00573AB0" w:rsidRPr="002B4B27">
        <w:rPr>
          <w:rFonts w:ascii="Times New Roman" w:hAnsi="Times New Roman" w:cs="Times New Roman"/>
          <w:noProof/>
          <w:sz w:val="24"/>
          <w:szCs w:val="24"/>
        </w:rPr>
        <w:t xml:space="preserve">оптимальный </w:t>
      </w:r>
      <w:r w:rsidRPr="002B4B27">
        <w:rPr>
          <w:rFonts w:ascii="Times New Roman" w:hAnsi="Times New Roman" w:cs="Times New Roman"/>
          <w:noProof/>
          <w:sz w:val="24"/>
          <w:szCs w:val="24"/>
        </w:rPr>
        <w:t>из доступных каналов;</w:t>
      </w:r>
    </w:p>
    <w:p w:rsidR="00A200AE" w:rsidRPr="002B4B27" w:rsidRDefault="00A200AE"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 </w:t>
      </w:r>
      <w:r w:rsidR="007A3DD5" w:rsidRPr="002B4B27">
        <w:rPr>
          <w:rFonts w:ascii="Times New Roman" w:hAnsi="Times New Roman" w:cs="Times New Roman"/>
          <w:noProof/>
          <w:sz w:val="24"/>
          <w:szCs w:val="24"/>
        </w:rPr>
        <w:t xml:space="preserve">согласовать </w:t>
      </w:r>
      <w:r w:rsidRPr="002B4B27">
        <w:rPr>
          <w:rFonts w:ascii="Times New Roman" w:hAnsi="Times New Roman" w:cs="Times New Roman"/>
          <w:noProof/>
          <w:sz w:val="24"/>
          <w:szCs w:val="24"/>
        </w:rPr>
        <w:t xml:space="preserve">доступ к </w:t>
      </w:r>
      <w:r w:rsidR="007A3DD5" w:rsidRPr="002B4B27">
        <w:rPr>
          <w:rFonts w:ascii="Times New Roman" w:hAnsi="Times New Roman" w:cs="Times New Roman"/>
          <w:noProof/>
          <w:sz w:val="24"/>
          <w:szCs w:val="24"/>
        </w:rPr>
        <w:t xml:space="preserve">данному </w:t>
      </w:r>
      <w:r w:rsidRPr="002B4B27">
        <w:rPr>
          <w:rFonts w:ascii="Times New Roman" w:hAnsi="Times New Roman" w:cs="Times New Roman"/>
          <w:noProof/>
          <w:sz w:val="24"/>
          <w:szCs w:val="24"/>
        </w:rPr>
        <w:t xml:space="preserve">каналу с </w:t>
      </w:r>
      <w:r w:rsidR="007A3DD5" w:rsidRPr="002B4B27">
        <w:rPr>
          <w:rFonts w:ascii="Times New Roman" w:hAnsi="Times New Roman" w:cs="Times New Roman"/>
          <w:noProof/>
          <w:sz w:val="24"/>
          <w:szCs w:val="24"/>
        </w:rPr>
        <w:t xml:space="preserve">остальными </w:t>
      </w:r>
      <w:r w:rsidRPr="002B4B27">
        <w:rPr>
          <w:rFonts w:ascii="Times New Roman" w:hAnsi="Times New Roman" w:cs="Times New Roman"/>
          <w:noProof/>
          <w:sz w:val="24"/>
          <w:szCs w:val="24"/>
        </w:rPr>
        <w:t>пользователями;</w:t>
      </w:r>
    </w:p>
    <w:p w:rsidR="00A200AE" w:rsidRPr="002B4B27" w:rsidRDefault="00A200AE"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 освободить канал, когда возобновит работу </w:t>
      </w:r>
      <w:r w:rsidR="007A3DD5" w:rsidRPr="002B4B27">
        <w:rPr>
          <w:rFonts w:ascii="Times New Roman" w:hAnsi="Times New Roman" w:cs="Times New Roman"/>
          <w:noProof/>
          <w:sz w:val="24"/>
          <w:szCs w:val="24"/>
        </w:rPr>
        <w:t>первичный</w:t>
      </w:r>
      <w:r w:rsidRPr="002B4B27">
        <w:rPr>
          <w:rFonts w:ascii="Times New Roman" w:hAnsi="Times New Roman" w:cs="Times New Roman"/>
          <w:noProof/>
          <w:sz w:val="24"/>
          <w:szCs w:val="24"/>
        </w:rPr>
        <w:t xml:space="preserve"> пользователь. </w:t>
      </w:r>
    </w:p>
    <w:p w:rsidR="00A200AE" w:rsidRPr="002B4B27" w:rsidRDefault="007A3DD5"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Исходя из вышеперечисленного</w:t>
      </w:r>
      <w:r w:rsidR="00A200AE" w:rsidRPr="002B4B27">
        <w:rPr>
          <w:rFonts w:ascii="Times New Roman" w:hAnsi="Times New Roman" w:cs="Times New Roman"/>
          <w:noProof/>
          <w:sz w:val="24"/>
          <w:szCs w:val="24"/>
        </w:rPr>
        <w:t xml:space="preserve">, возможности когнитивного радио в качестве узлов сетей когнитивного радио могут быть классифицированы в зависимости от их функциональности следующим </w:t>
      </w:r>
      <w:r w:rsidRPr="002B4B27">
        <w:rPr>
          <w:rFonts w:ascii="Times New Roman" w:hAnsi="Times New Roman" w:cs="Times New Roman"/>
          <w:noProof/>
          <w:sz w:val="24"/>
          <w:szCs w:val="24"/>
        </w:rPr>
        <w:t>способом</w:t>
      </w:r>
      <w:r w:rsidR="00A200AE" w:rsidRPr="002B4B27">
        <w:rPr>
          <w:rFonts w:ascii="Times New Roman" w:hAnsi="Times New Roman" w:cs="Times New Roman"/>
          <w:noProof/>
          <w:sz w:val="24"/>
          <w:szCs w:val="24"/>
        </w:rPr>
        <w:t xml:space="preserve">: устройства когнитивного радио </w:t>
      </w:r>
      <w:r w:rsidRPr="002B4B27">
        <w:rPr>
          <w:rFonts w:ascii="Times New Roman" w:hAnsi="Times New Roman" w:cs="Times New Roman"/>
          <w:noProof/>
          <w:sz w:val="24"/>
          <w:szCs w:val="24"/>
        </w:rPr>
        <w:t>обязаны анализировать</w:t>
      </w:r>
      <w:r w:rsidR="00A200AE" w:rsidRPr="002B4B27">
        <w:rPr>
          <w:rFonts w:ascii="Times New Roman" w:hAnsi="Times New Roman" w:cs="Times New Roman"/>
          <w:noProof/>
          <w:sz w:val="24"/>
          <w:szCs w:val="24"/>
        </w:rPr>
        <w:t xml:space="preserve"> радиоэфир (когнитивные способности), </w:t>
      </w:r>
      <w:r w:rsidRPr="002B4B27">
        <w:rPr>
          <w:rFonts w:ascii="Times New Roman" w:hAnsi="Times New Roman" w:cs="Times New Roman"/>
          <w:noProof/>
          <w:sz w:val="24"/>
          <w:szCs w:val="24"/>
        </w:rPr>
        <w:t xml:space="preserve">исследовать </w:t>
      </w:r>
      <w:r w:rsidR="00A200AE" w:rsidRPr="002B4B27">
        <w:rPr>
          <w:rFonts w:ascii="Times New Roman" w:hAnsi="Times New Roman" w:cs="Times New Roman"/>
          <w:noProof/>
          <w:sz w:val="24"/>
          <w:szCs w:val="24"/>
        </w:rPr>
        <w:t>спектр (</w:t>
      </w:r>
      <w:r w:rsidRPr="002B4B27">
        <w:rPr>
          <w:rFonts w:ascii="Times New Roman" w:hAnsi="Times New Roman" w:cs="Times New Roman"/>
          <w:noProof/>
          <w:sz w:val="24"/>
          <w:szCs w:val="24"/>
        </w:rPr>
        <w:t xml:space="preserve">умение </w:t>
      </w:r>
      <w:r w:rsidR="00A200AE" w:rsidRPr="002B4B27">
        <w:rPr>
          <w:rFonts w:ascii="Times New Roman" w:hAnsi="Times New Roman" w:cs="Times New Roman"/>
          <w:noProof/>
          <w:sz w:val="24"/>
          <w:szCs w:val="24"/>
        </w:rPr>
        <w:t xml:space="preserve">к самоорганизации) и адаптироваться к изменению </w:t>
      </w:r>
      <w:r w:rsidRPr="002B4B27">
        <w:rPr>
          <w:rFonts w:ascii="Times New Roman" w:hAnsi="Times New Roman" w:cs="Times New Roman"/>
          <w:noProof/>
          <w:sz w:val="24"/>
          <w:szCs w:val="24"/>
        </w:rPr>
        <w:t xml:space="preserve">характеристик </w:t>
      </w:r>
      <w:r w:rsidR="00A200AE" w:rsidRPr="002B4B27">
        <w:rPr>
          <w:rFonts w:ascii="Times New Roman" w:hAnsi="Times New Roman" w:cs="Times New Roman"/>
          <w:noProof/>
          <w:sz w:val="24"/>
          <w:szCs w:val="24"/>
        </w:rPr>
        <w:t>радиоэфира (</w:t>
      </w:r>
      <w:r w:rsidRPr="002B4B27">
        <w:rPr>
          <w:rFonts w:ascii="Times New Roman" w:hAnsi="Times New Roman" w:cs="Times New Roman"/>
          <w:noProof/>
          <w:sz w:val="24"/>
          <w:szCs w:val="24"/>
        </w:rPr>
        <w:t xml:space="preserve">умение </w:t>
      </w:r>
      <w:r w:rsidR="00A200AE" w:rsidRPr="002B4B27">
        <w:rPr>
          <w:rFonts w:ascii="Times New Roman" w:hAnsi="Times New Roman" w:cs="Times New Roman"/>
          <w:noProof/>
          <w:sz w:val="24"/>
          <w:szCs w:val="24"/>
        </w:rPr>
        <w:t>к реконфигурации).</w:t>
      </w:r>
    </w:p>
    <w:p w:rsidR="00ED59FD" w:rsidRDefault="00ED59FD" w:rsidP="00D34296">
      <w:pPr>
        <w:pStyle w:val="a3"/>
        <w:spacing w:after="160" w:line="240" w:lineRule="auto"/>
        <w:ind w:left="1129"/>
        <w:rPr>
          <w:rFonts w:ascii="Times New Roman" w:hAnsi="Times New Roman" w:cs="Times New Roman"/>
          <w:b/>
          <w:sz w:val="24"/>
          <w:szCs w:val="24"/>
        </w:rPr>
      </w:pPr>
      <w:bookmarkStart w:id="0" w:name="_Toc31010606"/>
    </w:p>
    <w:p w:rsidR="00ED59FD" w:rsidRDefault="00ED59FD" w:rsidP="00D34296">
      <w:pPr>
        <w:pStyle w:val="a3"/>
        <w:spacing w:after="160" w:line="240" w:lineRule="auto"/>
        <w:ind w:left="1129"/>
        <w:rPr>
          <w:rFonts w:ascii="Times New Roman" w:hAnsi="Times New Roman" w:cs="Times New Roman"/>
          <w:b/>
          <w:sz w:val="24"/>
          <w:szCs w:val="24"/>
        </w:rPr>
      </w:pPr>
    </w:p>
    <w:p w:rsidR="000F5565" w:rsidRPr="002B4B27" w:rsidRDefault="000F5565" w:rsidP="00D34296">
      <w:pPr>
        <w:pStyle w:val="a3"/>
        <w:spacing w:after="160" w:line="240" w:lineRule="auto"/>
        <w:ind w:left="1129"/>
        <w:rPr>
          <w:rFonts w:ascii="Times New Roman" w:hAnsi="Times New Roman" w:cs="Times New Roman"/>
          <w:b/>
          <w:sz w:val="24"/>
          <w:szCs w:val="24"/>
        </w:rPr>
      </w:pPr>
      <w:r w:rsidRPr="002B4B27">
        <w:rPr>
          <w:rFonts w:ascii="Times New Roman" w:hAnsi="Times New Roman" w:cs="Times New Roman"/>
          <w:b/>
          <w:sz w:val="24"/>
          <w:szCs w:val="24"/>
        </w:rPr>
        <w:t xml:space="preserve">Искусственный интеллект в разработке систем когнитивного радио </w:t>
      </w:r>
    </w:p>
    <w:p w:rsidR="000F5565" w:rsidRPr="002B4B27" w:rsidRDefault="000F5565"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Технологии искусственного интеллекта могут </w:t>
      </w:r>
      <w:r w:rsidR="007A3DD5" w:rsidRPr="002B4B27">
        <w:rPr>
          <w:rFonts w:ascii="Times New Roman" w:hAnsi="Times New Roman" w:cs="Times New Roman"/>
          <w:noProof/>
          <w:sz w:val="24"/>
          <w:szCs w:val="24"/>
        </w:rPr>
        <w:t xml:space="preserve">результативно использоваться </w:t>
      </w:r>
      <w:r w:rsidRPr="002B4B27">
        <w:rPr>
          <w:rFonts w:ascii="Times New Roman" w:hAnsi="Times New Roman" w:cs="Times New Roman"/>
          <w:noProof/>
          <w:sz w:val="24"/>
          <w:szCs w:val="24"/>
        </w:rPr>
        <w:t xml:space="preserve">для проведения этапа анализа и принятия решения в системах </w:t>
      </w:r>
      <w:r w:rsidR="00DE7F5B" w:rsidRPr="002B4B27">
        <w:rPr>
          <w:rFonts w:ascii="Times New Roman" w:hAnsi="Times New Roman" w:cs="Times New Roman"/>
          <w:noProof/>
          <w:sz w:val="24"/>
          <w:szCs w:val="24"/>
        </w:rPr>
        <w:t>когнитивного радио</w:t>
      </w:r>
      <w:r w:rsidRPr="002B4B27">
        <w:rPr>
          <w:rFonts w:ascii="Times New Roman" w:hAnsi="Times New Roman" w:cs="Times New Roman"/>
          <w:noProof/>
          <w:sz w:val="24"/>
          <w:szCs w:val="24"/>
        </w:rPr>
        <w:t xml:space="preserve">. </w:t>
      </w:r>
      <w:r w:rsidR="000B0489" w:rsidRPr="002B4B27">
        <w:rPr>
          <w:rFonts w:ascii="Times New Roman" w:hAnsi="Times New Roman" w:cs="Times New Roman"/>
          <w:noProof/>
          <w:sz w:val="24"/>
          <w:szCs w:val="24"/>
        </w:rPr>
        <w:t>Допустимая схема построения</w:t>
      </w:r>
      <w:r w:rsidRPr="002B4B27">
        <w:rPr>
          <w:rFonts w:ascii="Times New Roman" w:hAnsi="Times New Roman" w:cs="Times New Roman"/>
          <w:noProof/>
          <w:sz w:val="24"/>
          <w:szCs w:val="24"/>
        </w:rPr>
        <w:t xml:space="preserve"> </w:t>
      </w:r>
      <w:r w:rsidR="000B0489" w:rsidRPr="002B4B27">
        <w:rPr>
          <w:rFonts w:ascii="Times New Roman" w:hAnsi="Times New Roman" w:cs="Times New Roman"/>
          <w:noProof/>
          <w:sz w:val="24"/>
          <w:szCs w:val="24"/>
        </w:rPr>
        <w:t xml:space="preserve">показана </w:t>
      </w:r>
      <w:r w:rsidRPr="002B4B27">
        <w:rPr>
          <w:rFonts w:ascii="Times New Roman" w:hAnsi="Times New Roman" w:cs="Times New Roman"/>
          <w:noProof/>
          <w:sz w:val="24"/>
          <w:szCs w:val="24"/>
        </w:rPr>
        <w:t>на рис</w:t>
      </w:r>
      <w:r w:rsidR="000B0489" w:rsidRPr="002B4B27">
        <w:rPr>
          <w:rFonts w:ascii="Times New Roman" w:hAnsi="Times New Roman" w:cs="Times New Roman"/>
          <w:noProof/>
          <w:sz w:val="24"/>
          <w:szCs w:val="24"/>
        </w:rPr>
        <w:t>унке</w:t>
      </w:r>
      <w:r w:rsidRPr="002B4B27">
        <w:rPr>
          <w:rFonts w:ascii="Times New Roman" w:hAnsi="Times New Roman" w:cs="Times New Roman"/>
          <w:noProof/>
          <w:sz w:val="24"/>
          <w:szCs w:val="24"/>
        </w:rPr>
        <w:t xml:space="preserve"> </w:t>
      </w:r>
      <w:r w:rsidR="00D34296" w:rsidRPr="002B4B27">
        <w:rPr>
          <w:rFonts w:ascii="Times New Roman" w:hAnsi="Times New Roman" w:cs="Times New Roman"/>
          <w:noProof/>
          <w:sz w:val="24"/>
          <w:szCs w:val="24"/>
        </w:rPr>
        <w:t>1</w:t>
      </w:r>
      <w:r w:rsidRPr="002B4B27">
        <w:rPr>
          <w:rFonts w:ascii="Times New Roman" w:hAnsi="Times New Roman" w:cs="Times New Roman"/>
          <w:noProof/>
          <w:sz w:val="24"/>
          <w:szCs w:val="24"/>
        </w:rPr>
        <w:t xml:space="preserve">. В базе </w:t>
      </w:r>
      <w:r w:rsidR="000B0489" w:rsidRPr="002B4B27">
        <w:rPr>
          <w:rFonts w:ascii="Times New Roman" w:hAnsi="Times New Roman" w:cs="Times New Roman"/>
          <w:noProof/>
          <w:sz w:val="24"/>
          <w:szCs w:val="24"/>
        </w:rPr>
        <w:t xml:space="preserve">данных находится информация </w:t>
      </w:r>
      <w:r w:rsidRPr="002B4B27">
        <w:rPr>
          <w:rFonts w:ascii="Times New Roman" w:hAnsi="Times New Roman" w:cs="Times New Roman"/>
          <w:noProof/>
          <w:sz w:val="24"/>
          <w:szCs w:val="24"/>
        </w:rPr>
        <w:t>о состояниях системы и возможных действиях.</w:t>
      </w:r>
    </w:p>
    <w:p w:rsidR="00D34296" w:rsidRPr="002B4B27" w:rsidRDefault="00D34296" w:rsidP="00FB79F3">
      <w:pPr>
        <w:spacing w:line="240" w:lineRule="auto"/>
        <w:ind w:firstLine="709"/>
        <w:contextualSpacing/>
        <w:jc w:val="both"/>
        <w:rPr>
          <w:rFonts w:ascii="Times New Roman" w:hAnsi="Times New Roman" w:cs="Times New Roman"/>
          <w:noProof/>
          <w:sz w:val="24"/>
          <w:szCs w:val="24"/>
        </w:rPr>
      </w:pPr>
    </w:p>
    <w:p w:rsidR="00FB79F3" w:rsidRPr="002B4B27" w:rsidRDefault="00D34296" w:rsidP="00FB79F3">
      <w:pPr>
        <w:spacing w:line="240" w:lineRule="auto"/>
        <w:ind w:firstLine="709"/>
        <w:jc w:val="center"/>
        <w:rPr>
          <w:rFonts w:ascii="Times New Roman" w:hAnsi="Times New Roman" w:cs="Times New Roman"/>
          <w:b/>
          <w:sz w:val="24"/>
          <w:szCs w:val="24"/>
        </w:rPr>
      </w:pPr>
      <w:r w:rsidRPr="002B4B27">
        <w:rPr>
          <w:rFonts w:ascii="Times New Roman" w:hAnsi="Times New Roman" w:cs="Times New Roman"/>
          <w:b/>
          <w:noProof/>
          <w:sz w:val="24"/>
          <w:szCs w:val="24"/>
        </w:rPr>
        <w:drawing>
          <wp:inline distT="0" distB="0" distL="0" distR="0" wp14:anchorId="4EF82900" wp14:editId="2149B8EC">
            <wp:extent cx="3343742" cy="1838582"/>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3343742" cy="1838582"/>
                    </a:xfrm>
                    <a:prstGeom prst="rect">
                      <a:avLst/>
                    </a:prstGeom>
                  </pic:spPr>
                </pic:pic>
              </a:graphicData>
            </a:graphic>
          </wp:inline>
        </w:drawing>
      </w:r>
    </w:p>
    <w:p w:rsidR="000F5565" w:rsidRPr="002B4B27" w:rsidRDefault="000F5565"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t xml:space="preserve">Рисунок </w:t>
      </w:r>
      <w:r w:rsidR="00D34296" w:rsidRPr="002B4B27">
        <w:rPr>
          <w:rFonts w:ascii="Times New Roman" w:hAnsi="Times New Roman" w:cs="Times New Roman"/>
          <w:noProof/>
          <w:sz w:val="24"/>
          <w:szCs w:val="24"/>
        </w:rPr>
        <w:t>1</w:t>
      </w:r>
      <w:r w:rsidRPr="002B4B27">
        <w:rPr>
          <w:rFonts w:ascii="Times New Roman" w:hAnsi="Times New Roman" w:cs="Times New Roman"/>
          <w:noProof/>
          <w:sz w:val="24"/>
          <w:szCs w:val="24"/>
        </w:rPr>
        <w:t xml:space="preserve"> - Архитектура когнитивного радио с использованием искусственного интеллекта</w:t>
      </w:r>
    </w:p>
    <w:p w:rsidR="000F5565" w:rsidRPr="002B4B27" w:rsidRDefault="000B0489"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Система</w:t>
      </w:r>
      <w:r w:rsidR="000F5565" w:rsidRPr="002B4B27">
        <w:rPr>
          <w:rFonts w:ascii="Times New Roman" w:hAnsi="Times New Roman" w:cs="Times New Roman"/>
          <w:noProof/>
          <w:sz w:val="24"/>
          <w:szCs w:val="24"/>
        </w:rPr>
        <w:t xml:space="preserve"> принятия решения выбирает, какое действие </w:t>
      </w:r>
      <w:r w:rsidRPr="002B4B27">
        <w:rPr>
          <w:rFonts w:ascii="Times New Roman" w:hAnsi="Times New Roman" w:cs="Times New Roman"/>
          <w:noProof/>
          <w:sz w:val="24"/>
          <w:szCs w:val="24"/>
        </w:rPr>
        <w:t>необходимо осуществить</w:t>
      </w:r>
      <w:r w:rsidR="000F5565"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Устройство</w:t>
      </w:r>
      <w:r w:rsidR="000F5565" w:rsidRPr="002B4B27">
        <w:rPr>
          <w:rFonts w:ascii="Times New Roman" w:hAnsi="Times New Roman" w:cs="Times New Roman"/>
          <w:noProof/>
          <w:sz w:val="24"/>
          <w:szCs w:val="24"/>
        </w:rPr>
        <w:t xml:space="preserve"> обучения </w:t>
      </w:r>
      <w:r w:rsidR="00A42ED1" w:rsidRPr="002B4B27">
        <w:rPr>
          <w:rFonts w:ascii="Times New Roman" w:hAnsi="Times New Roman" w:cs="Times New Roman"/>
          <w:noProof/>
          <w:sz w:val="24"/>
          <w:szCs w:val="24"/>
        </w:rPr>
        <w:t>собирает данные</w:t>
      </w:r>
      <w:r w:rsidR="000F5565"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принятые </w:t>
      </w:r>
      <w:r w:rsidR="000F5565" w:rsidRPr="002B4B27">
        <w:rPr>
          <w:rFonts w:ascii="Times New Roman" w:hAnsi="Times New Roman" w:cs="Times New Roman"/>
          <w:noProof/>
          <w:sz w:val="24"/>
          <w:szCs w:val="24"/>
        </w:rPr>
        <w:t>из накопленной информации (</w:t>
      </w:r>
      <w:r w:rsidRPr="002B4B27">
        <w:rPr>
          <w:rFonts w:ascii="Times New Roman" w:hAnsi="Times New Roman" w:cs="Times New Roman"/>
          <w:noProof/>
          <w:sz w:val="24"/>
          <w:szCs w:val="24"/>
        </w:rPr>
        <w:t>степень</w:t>
      </w:r>
      <w:r w:rsidR="000F5565"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загруженности</w:t>
      </w:r>
      <w:r w:rsidR="000F5565" w:rsidRPr="002B4B27">
        <w:rPr>
          <w:rFonts w:ascii="Times New Roman" w:hAnsi="Times New Roman" w:cs="Times New Roman"/>
          <w:noProof/>
          <w:sz w:val="24"/>
          <w:szCs w:val="24"/>
        </w:rPr>
        <w:t xml:space="preserve"> канала, вероятности ошибки в канале и.т.п). База </w:t>
      </w:r>
      <w:r w:rsidR="00A42ED1" w:rsidRPr="002B4B27">
        <w:rPr>
          <w:rFonts w:ascii="Times New Roman" w:hAnsi="Times New Roman" w:cs="Times New Roman"/>
          <w:noProof/>
          <w:sz w:val="24"/>
          <w:szCs w:val="24"/>
        </w:rPr>
        <w:t>данных</w:t>
      </w:r>
      <w:r w:rsidR="000F5565" w:rsidRPr="002B4B27">
        <w:rPr>
          <w:rFonts w:ascii="Times New Roman" w:hAnsi="Times New Roman" w:cs="Times New Roman"/>
          <w:noProof/>
          <w:sz w:val="24"/>
          <w:szCs w:val="24"/>
        </w:rPr>
        <w:t xml:space="preserve"> </w:t>
      </w:r>
      <w:r w:rsidR="00A42ED1" w:rsidRPr="002B4B27">
        <w:rPr>
          <w:rFonts w:ascii="Times New Roman" w:hAnsi="Times New Roman" w:cs="Times New Roman"/>
          <w:noProof/>
          <w:sz w:val="24"/>
          <w:szCs w:val="24"/>
        </w:rPr>
        <w:t xml:space="preserve">функционирует </w:t>
      </w:r>
      <w:r w:rsidR="000F5565" w:rsidRPr="002B4B27">
        <w:rPr>
          <w:rFonts w:ascii="Times New Roman" w:hAnsi="Times New Roman" w:cs="Times New Roman"/>
          <w:noProof/>
          <w:sz w:val="24"/>
          <w:szCs w:val="24"/>
        </w:rPr>
        <w:t>в двух режимах</w:t>
      </w:r>
      <w:r w:rsidR="00A42ED1" w:rsidRPr="002B4B27">
        <w:rPr>
          <w:rFonts w:ascii="Times New Roman" w:hAnsi="Times New Roman" w:cs="Times New Roman"/>
          <w:noProof/>
          <w:sz w:val="24"/>
          <w:szCs w:val="24"/>
        </w:rPr>
        <w:t>:</w:t>
      </w:r>
      <w:r w:rsidR="000F5565" w:rsidRPr="002B4B27">
        <w:rPr>
          <w:rFonts w:ascii="Times New Roman" w:hAnsi="Times New Roman" w:cs="Times New Roman"/>
          <w:noProof/>
          <w:sz w:val="24"/>
          <w:szCs w:val="24"/>
        </w:rPr>
        <w:t xml:space="preserve"> </w:t>
      </w:r>
      <w:r w:rsidR="00A42ED1" w:rsidRPr="002B4B27">
        <w:rPr>
          <w:rFonts w:ascii="Times New Roman" w:hAnsi="Times New Roman" w:cs="Times New Roman"/>
          <w:noProof/>
          <w:sz w:val="24"/>
          <w:szCs w:val="24"/>
        </w:rPr>
        <w:t>о</w:t>
      </w:r>
      <w:r w:rsidR="000F5565" w:rsidRPr="002B4B27">
        <w:rPr>
          <w:rFonts w:ascii="Times New Roman" w:hAnsi="Times New Roman" w:cs="Times New Roman"/>
          <w:noProof/>
          <w:sz w:val="24"/>
          <w:szCs w:val="24"/>
        </w:rPr>
        <w:t xml:space="preserve">пределение состояния радиоэфира и </w:t>
      </w:r>
      <w:r w:rsidR="00A42ED1" w:rsidRPr="002B4B27">
        <w:rPr>
          <w:rFonts w:ascii="Times New Roman" w:hAnsi="Times New Roman" w:cs="Times New Roman"/>
          <w:noProof/>
          <w:sz w:val="24"/>
          <w:szCs w:val="24"/>
        </w:rPr>
        <w:t xml:space="preserve">выполнение операций </w:t>
      </w:r>
      <w:r w:rsidR="000F5565" w:rsidRPr="002B4B27">
        <w:rPr>
          <w:rFonts w:ascii="Times New Roman" w:hAnsi="Times New Roman" w:cs="Times New Roman"/>
          <w:noProof/>
          <w:sz w:val="24"/>
          <w:szCs w:val="24"/>
        </w:rPr>
        <w:t xml:space="preserve">по изменению </w:t>
      </w:r>
      <w:r w:rsidR="00A42ED1" w:rsidRPr="002B4B27">
        <w:rPr>
          <w:rFonts w:ascii="Times New Roman" w:hAnsi="Times New Roman" w:cs="Times New Roman"/>
          <w:noProof/>
          <w:sz w:val="24"/>
          <w:szCs w:val="24"/>
        </w:rPr>
        <w:t>характеристик</w:t>
      </w:r>
      <w:r w:rsidR="000F5565" w:rsidRPr="002B4B27">
        <w:rPr>
          <w:rFonts w:ascii="Times New Roman" w:hAnsi="Times New Roman" w:cs="Times New Roman"/>
          <w:noProof/>
          <w:sz w:val="24"/>
          <w:szCs w:val="24"/>
        </w:rPr>
        <w:t xml:space="preserve"> системы. </w:t>
      </w:r>
      <w:r w:rsidR="00A42ED1" w:rsidRPr="002B4B27">
        <w:rPr>
          <w:rFonts w:ascii="Times New Roman" w:hAnsi="Times New Roman" w:cs="Times New Roman"/>
          <w:noProof/>
          <w:sz w:val="24"/>
          <w:szCs w:val="24"/>
        </w:rPr>
        <w:t xml:space="preserve">Метод </w:t>
      </w:r>
      <w:r w:rsidR="000F5565" w:rsidRPr="002B4B27">
        <w:rPr>
          <w:rFonts w:ascii="Times New Roman" w:hAnsi="Times New Roman" w:cs="Times New Roman"/>
          <w:noProof/>
          <w:sz w:val="24"/>
          <w:szCs w:val="24"/>
        </w:rPr>
        <w:t xml:space="preserve">обучения позволяет </w:t>
      </w:r>
      <w:r w:rsidR="00A42ED1" w:rsidRPr="002B4B27">
        <w:rPr>
          <w:rFonts w:ascii="Times New Roman" w:hAnsi="Times New Roman" w:cs="Times New Roman"/>
          <w:noProof/>
          <w:sz w:val="24"/>
          <w:szCs w:val="24"/>
        </w:rPr>
        <w:t xml:space="preserve">менять </w:t>
      </w:r>
      <w:r w:rsidR="000F5565" w:rsidRPr="002B4B27">
        <w:rPr>
          <w:rFonts w:ascii="Times New Roman" w:hAnsi="Times New Roman" w:cs="Times New Roman"/>
          <w:noProof/>
          <w:sz w:val="24"/>
          <w:szCs w:val="24"/>
        </w:rPr>
        <w:t xml:space="preserve">как </w:t>
      </w:r>
      <w:r w:rsidR="00A42ED1" w:rsidRPr="002B4B27">
        <w:rPr>
          <w:rFonts w:ascii="Times New Roman" w:hAnsi="Times New Roman" w:cs="Times New Roman"/>
          <w:noProof/>
          <w:sz w:val="24"/>
          <w:szCs w:val="24"/>
        </w:rPr>
        <w:t>информацию</w:t>
      </w:r>
      <w:r w:rsidR="000F5565" w:rsidRPr="002B4B27">
        <w:rPr>
          <w:rFonts w:ascii="Times New Roman" w:hAnsi="Times New Roman" w:cs="Times New Roman"/>
          <w:noProof/>
          <w:sz w:val="24"/>
          <w:szCs w:val="24"/>
        </w:rPr>
        <w:t xml:space="preserve"> о состоянии радиоэфира так и </w:t>
      </w:r>
      <w:r w:rsidR="00A42ED1" w:rsidRPr="002B4B27">
        <w:rPr>
          <w:rFonts w:ascii="Times New Roman" w:hAnsi="Times New Roman" w:cs="Times New Roman"/>
          <w:noProof/>
          <w:sz w:val="24"/>
          <w:szCs w:val="24"/>
        </w:rPr>
        <w:t xml:space="preserve">перечень </w:t>
      </w:r>
      <w:r w:rsidR="000F5565" w:rsidRPr="002B4B27">
        <w:rPr>
          <w:rFonts w:ascii="Times New Roman" w:hAnsi="Times New Roman" w:cs="Times New Roman"/>
          <w:noProof/>
          <w:sz w:val="24"/>
          <w:szCs w:val="24"/>
        </w:rPr>
        <w:t xml:space="preserve">доступных </w:t>
      </w:r>
      <w:r w:rsidR="00A42ED1" w:rsidRPr="002B4B27">
        <w:rPr>
          <w:rFonts w:ascii="Times New Roman" w:hAnsi="Times New Roman" w:cs="Times New Roman"/>
          <w:noProof/>
          <w:sz w:val="24"/>
          <w:szCs w:val="24"/>
        </w:rPr>
        <w:t xml:space="preserve">операций отталкиваясь </w:t>
      </w:r>
      <w:r w:rsidR="000F5565" w:rsidRPr="002B4B27">
        <w:rPr>
          <w:rFonts w:ascii="Times New Roman" w:hAnsi="Times New Roman" w:cs="Times New Roman"/>
          <w:noProof/>
          <w:sz w:val="24"/>
          <w:szCs w:val="24"/>
        </w:rPr>
        <w:t>из состояния эфира.</w:t>
      </w:r>
    </w:p>
    <w:p w:rsidR="00465185" w:rsidRPr="002B4B27" w:rsidRDefault="00465185" w:rsidP="00882D4F">
      <w:pPr>
        <w:pStyle w:val="a3"/>
        <w:spacing w:after="160" w:line="240" w:lineRule="auto"/>
        <w:ind w:left="1129"/>
        <w:rPr>
          <w:rFonts w:ascii="Times New Roman" w:hAnsi="Times New Roman" w:cs="Times New Roman"/>
          <w:b/>
          <w:sz w:val="24"/>
          <w:szCs w:val="24"/>
        </w:rPr>
      </w:pPr>
      <w:r w:rsidRPr="002B4B27">
        <w:rPr>
          <w:rFonts w:ascii="Times New Roman" w:hAnsi="Times New Roman" w:cs="Times New Roman"/>
          <w:b/>
          <w:sz w:val="24"/>
          <w:szCs w:val="24"/>
        </w:rPr>
        <w:t xml:space="preserve">Когнитивное радио для сетей </w:t>
      </w:r>
      <w:proofErr w:type="spellStart"/>
      <w:r w:rsidRPr="002B4B27">
        <w:rPr>
          <w:rFonts w:ascii="Times New Roman" w:hAnsi="Times New Roman" w:cs="Times New Roman"/>
          <w:b/>
          <w:sz w:val="24"/>
          <w:szCs w:val="24"/>
        </w:rPr>
        <w:t>NeXt</w:t>
      </w:r>
      <w:proofErr w:type="spellEnd"/>
      <w:r w:rsidRPr="002B4B27">
        <w:rPr>
          <w:rFonts w:ascii="Times New Roman" w:hAnsi="Times New Roman" w:cs="Times New Roman"/>
          <w:b/>
          <w:sz w:val="24"/>
          <w:szCs w:val="24"/>
        </w:rPr>
        <w:t xml:space="preserve"> (XG) </w:t>
      </w:r>
    </w:p>
    <w:p w:rsidR="00465185" w:rsidRPr="002B4B27" w:rsidRDefault="001109D0"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Эта система</w:t>
      </w:r>
      <w:r w:rsidR="00465185" w:rsidRPr="002B4B27">
        <w:rPr>
          <w:rFonts w:ascii="Times New Roman" w:hAnsi="Times New Roman" w:cs="Times New Roman"/>
          <w:noProof/>
          <w:sz w:val="24"/>
          <w:szCs w:val="24"/>
        </w:rPr>
        <w:t xml:space="preserve"> разработана </w:t>
      </w:r>
      <w:r w:rsidRPr="002B4B27">
        <w:rPr>
          <w:rFonts w:ascii="Times New Roman" w:hAnsi="Times New Roman" w:cs="Times New Roman"/>
          <w:noProof/>
          <w:sz w:val="24"/>
          <w:szCs w:val="24"/>
        </w:rPr>
        <w:t>компанией</w:t>
      </w:r>
      <w:r w:rsidR="00465185" w:rsidRPr="002B4B27">
        <w:rPr>
          <w:rFonts w:ascii="Times New Roman" w:hAnsi="Times New Roman" w:cs="Times New Roman"/>
          <w:noProof/>
          <w:sz w:val="24"/>
          <w:szCs w:val="24"/>
        </w:rPr>
        <w:t xml:space="preserve"> DARPA. </w:t>
      </w:r>
      <w:r w:rsidRPr="002B4B27">
        <w:rPr>
          <w:rFonts w:ascii="Times New Roman" w:hAnsi="Times New Roman" w:cs="Times New Roman"/>
          <w:noProof/>
          <w:sz w:val="24"/>
          <w:szCs w:val="24"/>
        </w:rPr>
        <w:t xml:space="preserve">Идея подобных </w:t>
      </w:r>
      <w:r w:rsidR="00465185" w:rsidRPr="002B4B27">
        <w:rPr>
          <w:rFonts w:ascii="Times New Roman" w:hAnsi="Times New Roman" w:cs="Times New Roman"/>
          <w:noProof/>
          <w:sz w:val="24"/>
          <w:szCs w:val="24"/>
        </w:rPr>
        <w:t xml:space="preserve">сетей </w:t>
      </w:r>
      <w:r w:rsidRPr="002B4B27">
        <w:rPr>
          <w:rFonts w:ascii="Times New Roman" w:hAnsi="Times New Roman" w:cs="Times New Roman"/>
          <w:noProof/>
          <w:sz w:val="24"/>
          <w:szCs w:val="24"/>
        </w:rPr>
        <w:t>подразумевает применение</w:t>
      </w:r>
      <w:r w:rsidR="00465185"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одновременно </w:t>
      </w:r>
      <w:r w:rsidR="00465185" w:rsidRPr="002B4B27">
        <w:rPr>
          <w:rFonts w:ascii="Times New Roman" w:hAnsi="Times New Roman" w:cs="Times New Roman"/>
          <w:noProof/>
          <w:sz w:val="24"/>
          <w:szCs w:val="24"/>
        </w:rPr>
        <w:t>нескольких</w:t>
      </w:r>
      <w:r w:rsidR="00DE7F5B" w:rsidRPr="002B4B27">
        <w:rPr>
          <w:rFonts w:ascii="Times New Roman" w:hAnsi="Times New Roman" w:cs="Times New Roman"/>
          <w:noProof/>
          <w:sz w:val="24"/>
          <w:szCs w:val="24"/>
        </w:rPr>
        <w:t xml:space="preserve"> </w:t>
      </w:r>
      <w:r w:rsidR="00465185" w:rsidRPr="002B4B27">
        <w:rPr>
          <w:rFonts w:ascii="Times New Roman" w:hAnsi="Times New Roman" w:cs="Times New Roman"/>
          <w:noProof/>
          <w:sz w:val="24"/>
          <w:szCs w:val="24"/>
        </w:rPr>
        <w:t xml:space="preserve">функций когнитивного радио: </w:t>
      </w:r>
      <w:r w:rsidRPr="002B4B27">
        <w:rPr>
          <w:rFonts w:ascii="Times New Roman" w:hAnsi="Times New Roman" w:cs="Times New Roman"/>
          <w:noProof/>
          <w:sz w:val="24"/>
          <w:szCs w:val="24"/>
        </w:rPr>
        <w:t>анализ</w:t>
      </w:r>
      <w:r w:rsidR="00465185" w:rsidRPr="002B4B27">
        <w:rPr>
          <w:rFonts w:ascii="Times New Roman" w:hAnsi="Times New Roman" w:cs="Times New Roman"/>
          <w:noProof/>
          <w:sz w:val="24"/>
          <w:szCs w:val="24"/>
        </w:rPr>
        <w:t xml:space="preserve"> спектра, управлени</w:t>
      </w:r>
      <w:r w:rsidRPr="002B4B27">
        <w:rPr>
          <w:rFonts w:ascii="Times New Roman" w:hAnsi="Times New Roman" w:cs="Times New Roman"/>
          <w:noProof/>
          <w:sz w:val="24"/>
          <w:szCs w:val="24"/>
        </w:rPr>
        <w:t>е</w:t>
      </w:r>
      <w:r w:rsidR="00465185" w:rsidRPr="002B4B27">
        <w:rPr>
          <w:rFonts w:ascii="Times New Roman" w:hAnsi="Times New Roman" w:cs="Times New Roman"/>
          <w:noProof/>
          <w:sz w:val="24"/>
          <w:szCs w:val="24"/>
        </w:rPr>
        <w:t xml:space="preserve"> спектром и распределения спектра. Стек протоколов представлен на</w:t>
      </w:r>
      <w:r w:rsidR="00DE7F5B" w:rsidRPr="002B4B27">
        <w:rPr>
          <w:rFonts w:ascii="Times New Roman" w:hAnsi="Times New Roman" w:cs="Times New Roman"/>
          <w:noProof/>
          <w:sz w:val="24"/>
          <w:szCs w:val="24"/>
        </w:rPr>
        <w:t xml:space="preserve"> </w:t>
      </w:r>
      <w:r w:rsidR="00465185" w:rsidRPr="002B4B27">
        <w:rPr>
          <w:rFonts w:ascii="Times New Roman" w:hAnsi="Times New Roman" w:cs="Times New Roman"/>
          <w:noProof/>
          <w:sz w:val="24"/>
          <w:szCs w:val="24"/>
        </w:rPr>
        <w:t>рис</w:t>
      </w:r>
      <w:r w:rsidR="00A42ED1" w:rsidRPr="002B4B27">
        <w:rPr>
          <w:rFonts w:ascii="Times New Roman" w:hAnsi="Times New Roman" w:cs="Times New Roman"/>
          <w:noProof/>
          <w:sz w:val="24"/>
          <w:szCs w:val="24"/>
        </w:rPr>
        <w:t>унок</w:t>
      </w:r>
      <w:r w:rsidR="00465185" w:rsidRPr="002B4B27">
        <w:rPr>
          <w:rFonts w:ascii="Times New Roman" w:hAnsi="Times New Roman" w:cs="Times New Roman"/>
          <w:noProof/>
          <w:sz w:val="24"/>
          <w:szCs w:val="24"/>
        </w:rPr>
        <w:t xml:space="preserve"> </w:t>
      </w:r>
      <w:r w:rsidR="006A2E8C" w:rsidRPr="002B4B27">
        <w:rPr>
          <w:rFonts w:ascii="Times New Roman" w:hAnsi="Times New Roman" w:cs="Times New Roman"/>
          <w:noProof/>
          <w:sz w:val="24"/>
          <w:szCs w:val="24"/>
        </w:rPr>
        <w:t>2</w:t>
      </w:r>
      <w:r w:rsidR="00465185" w:rsidRPr="002B4B27">
        <w:rPr>
          <w:rFonts w:ascii="Times New Roman" w:hAnsi="Times New Roman" w:cs="Times New Roman"/>
          <w:noProof/>
          <w:sz w:val="24"/>
          <w:szCs w:val="24"/>
        </w:rPr>
        <w:t>.</w:t>
      </w:r>
    </w:p>
    <w:p w:rsidR="006944D7" w:rsidRPr="002B4B27" w:rsidRDefault="006944D7" w:rsidP="00FB79F3">
      <w:pPr>
        <w:spacing w:line="240" w:lineRule="auto"/>
        <w:ind w:firstLine="709"/>
        <w:contextualSpacing/>
        <w:jc w:val="both"/>
        <w:rPr>
          <w:rFonts w:ascii="Times New Roman" w:hAnsi="Times New Roman" w:cs="Times New Roman"/>
          <w:noProof/>
          <w:sz w:val="24"/>
          <w:szCs w:val="24"/>
        </w:rPr>
      </w:pPr>
    </w:p>
    <w:p w:rsidR="00465185" w:rsidRPr="002B4B27" w:rsidRDefault="00882D4F"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drawing>
          <wp:inline distT="0" distB="0" distL="0" distR="0" wp14:anchorId="2447F9FF" wp14:editId="784E7151">
            <wp:extent cx="4629796" cy="18481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7">
                      <a:extLst>
                        <a:ext uri="{28A0092B-C50C-407E-A947-70E740481C1C}">
                          <a14:useLocalDpi xmlns:a14="http://schemas.microsoft.com/office/drawing/2010/main" val="0"/>
                        </a:ext>
                      </a:extLst>
                    </a:blip>
                    <a:stretch>
                      <a:fillRect/>
                    </a:stretch>
                  </pic:blipFill>
                  <pic:spPr>
                    <a:xfrm>
                      <a:off x="0" y="0"/>
                      <a:ext cx="4629796" cy="1848108"/>
                    </a:xfrm>
                    <a:prstGeom prst="rect">
                      <a:avLst/>
                    </a:prstGeom>
                  </pic:spPr>
                </pic:pic>
              </a:graphicData>
            </a:graphic>
          </wp:inline>
        </w:drawing>
      </w:r>
    </w:p>
    <w:p w:rsidR="00465185" w:rsidRPr="002B4B27" w:rsidRDefault="00465185"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t xml:space="preserve">Рисунок </w:t>
      </w:r>
      <w:r w:rsidR="006A2E8C" w:rsidRPr="002B4B27">
        <w:rPr>
          <w:rFonts w:ascii="Times New Roman" w:hAnsi="Times New Roman" w:cs="Times New Roman"/>
          <w:noProof/>
          <w:sz w:val="24"/>
          <w:szCs w:val="24"/>
        </w:rPr>
        <w:t>2</w:t>
      </w:r>
      <w:r w:rsidRPr="002B4B27">
        <w:rPr>
          <w:rFonts w:ascii="Times New Roman" w:hAnsi="Times New Roman" w:cs="Times New Roman"/>
          <w:noProof/>
          <w:sz w:val="24"/>
          <w:szCs w:val="24"/>
        </w:rPr>
        <w:t xml:space="preserve"> - Стек протоколов сетей XG</w:t>
      </w:r>
    </w:p>
    <w:p w:rsidR="00AE69F5" w:rsidRPr="002B4B27" w:rsidRDefault="00AE69F5" w:rsidP="00FB79F3">
      <w:pPr>
        <w:spacing w:line="240" w:lineRule="auto"/>
        <w:ind w:firstLine="709"/>
        <w:contextualSpacing/>
        <w:jc w:val="both"/>
        <w:rPr>
          <w:rFonts w:ascii="Times New Roman" w:hAnsi="Times New Roman" w:cs="Times New Roman"/>
          <w:noProof/>
          <w:sz w:val="24"/>
          <w:szCs w:val="24"/>
        </w:rPr>
      </w:pPr>
    </w:p>
    <w:p w:rsidR="00DE7F5B" w:rsidRPr="002B4B27" w:rsidRDefault="00465185"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На рисунке </w:t>
      </w:r>
      <w:r w:rsidR="006A2E8C" w:rsidRPr="002B4B27">
        <w:rPr>
          <w:rFonts w:ascii="Times New Roman" w:hAnsi="Times New Roman" w:cs="Times New Roman"/>
          <w:noProof/>
          <w:sz w:val="24"/>
          <w:szCs w:val="24"/>
        </w:rPr>
        <w:t>3</w:t>
      </w:r>
      <w:r w:rsidRPr="002B4B27">
        <w:rPr>
          <w:rFonts w:ascii="Times New Roman" w:hAnsi="Times New Roman" w:cs="Times New Roman"/>
          <w:noProof/>
          <w:sz w:val="24"/>
          <w:szCs w:val="24"/>
        </w:rPr>
        <w:t xml:space="preserve"> </w:t>
      </w:r>
      <w:r w:rsidR="001109D0" w:rsidRPr="002B4B27">
        <w:rPr>
          <w:rFonts w:ascii="Times New Roman" w:hAnsi="Times New Roman" w:cs="Times New Roman"/>
          <w:noProof/>
          <w:sz w:val="24"/>
          <w:szCs w:val="24"/>
        </w:rPr>
        <w:t xml:space="preserve">изображена структура </w:t>
      </w:r>
      <w:r w:rsidRPr="002B4B27">
        <w:rPr>
          <w:rFonts w:ascii="Times New Roman" w:hAnsi="Times New Roman" w:cs="Times New Roman"/>
          <w:noProof/>
          <w:sz w:val="24"/>
          <w:szCs w:val="24"/>
        </w:rPr>
        <w:t xml:space="preserve">сети XG. В </w:t>
      </w:r>
      <w:r w:rsidR="001109D0" w:rsidRPr="002B4B27">
        <w:rPr>
          <w:rFonts w:ascii="Times New Roman" w:hAnsi="Times New Roman" w:cs="Times New Roman"/>
          <w:noProof/>
          <w:sz w:val="24"/>
          <w:szCs w:val="24"/>
        </w:rPr>
        <w:t xml:space="preserve">данной </w:t>
      </w:r>
      <w:r w:rsidRPr="002B4B27">
        <w:rPr>
          <w:rFonts w:ascii="Times New Roman" w:hAnsi="Times New Roman" w:cs="Times New Roman"/>
          <w:noProof/>
          <w:sz w:val="24"/>
          <w:szCs w:val="24"/>
        </w:rPr>
        <w:t xml:space="preserve">архитектуре </w:t>
      </w:r>
      <w:r w:rsidR="001109D0" w:rsidRPr="002B4B27">
        <w:rPr>
          <w:rFonts w:ascii="Times New Roman" w:hAnsi="Times New Roman" w:cs="Times New Roman"/>
          <w:noProof/>
          <w:sz w:val="24"/>
          <w:szCs w:val="24"/>
        </w:rPr>
        <w:t>используются</w:t>
      </w:r>
      <w:r w:rsidRPr="002B4B27">
        <w:rPr>
          <w:rFonts w:ascii="Times New Roman" w:hAnsi="Times New Roman" w:cs="Times New Roman"/>
          <w:noProof/>
          <w:sz w:val="24"/>
          <w:szCs w:val="24"/>
        </w:rPr>
        <w:t xml:space="preserve"> два </w:t>
      </w:r>
      <w:r w:rsidR="001109D0" w:rsidRPr="002B4B27">
        <w:rPr>
          <w:rFonts w:ascii="Times New Roman" w:hAnsi="Times New Roman" w:cs="Times New Roman"/>
          <w:noProof/>
          <w:sz w:val="24"/>
          <w:szCs w:val="24"/>
        </w:rPr>
        <w:t xml:space="preserve">типа </w:t>
      </w:r>
      <w:r w:rsidRPr="002B4B27">
        <w:rPr>
          <w:rFonts w:ascii="Times New Roman" w:hAnsi="Times New Roman" w:cs="Times New Roman"/>
          <w:noProof/>
          <w:sz w:val="24"/>
          <w:szCs w:val="24"/>
        </w:rPr>
        <w:t>систем: лицензированная и нелицензированная (когнитивная).</w:t>
      </w:r>
    </w:p>
    <w:p w:rsidR="00882D4F" w:rsidRPr="002B4B27" w:rsidRDefault="00882D4F" w:rsidP="00FB79F3">
      <w:pPr>
        <w:spacing w:line="240" w:lineRule="auto"/>
        <w:ind w:firstLine="709"/>
        <w:contextualSpacing/>
        <w:jc w:val="both"/>
        <w:rPr>
          <w:rFonts w:ascii="Times New Roman" w:hAnsi="Times New Roman" w:cs="Times New Roman"/>
          <w:noProof/>
          <w:sz w:val="24"/>
          <w:szCs w:val="24"/>
        </w:rPr>
      </w:pPr>
    </w:p>
    <w:p w:rsidR="00DE7F5B" w:rsidRPr="002B4B27" w:rsidRDefault="00882D4F"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lastRenderedPageBreak/>
        <w:drawing>
          <wp:inline distT="0" distB="0" distL="0" distR="0" wp14:anchorId="745E2DC7" wp14:editId="5C0F2726">
            <wp:extent cx="4867954" cy="2362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8">
                      <a:extLst>
                        <a:ext uri="{28A0092B-C50C-407E-A947-70E740481C1C}">
                          <a14:useLocalDpi xmlns:a14="http://schemas.microsoft.com/office/drawing/2010/main" val="0"/>
                        </a:ext>
                      </a:extLst>
                    </a:blip>
                    <a:stretch>
                      <a:fillRect/>
                    </a:stretch>
                  </pic:blipFill>
                  <pic:spPr>
                    <a:xfrm>
                      <a:off x="0" y="0"/>
                      <a:ext cx="4867954" cy="2362530"/>
                    </a:xfrm>
                    <a:prstGeom prst="rect">
                      <a:avLst/>
                    </a:prstGeom>
                  </pic:spPr>
                </pic:pic>
              </a:graphicData>
            </a:graphic>
          </wp:inline>
        </w:drawing>
      </w:r>
    </w:p>
    <w:p w:rsidR="00DE7F5B" w:rsidRPr="002B4B27" w:rsidRDefault="00DE7F5B"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t xml:space="preserve">Рисунок </w:t>
      </w:r>
      <w:r w:rsidR="006A2E8C" w:rsidRPr="002B4B27">
        <w:rPr>
          <w:rFonts w:ascii="Times New Roman" w:hAnsi="Times New Roman" w:cs="Times New Roman"/>
          <w:noProof/>
          <w:sz w:val="24"/>
          <w:szCs w:val="24"/>
        </w:rPr>
        <w:t>3</w:t>
      </w:r>
      <w:r w:rsidRPr="002B4B27">
        <w:rPr>
          <w:rFonts w:ascii="Times New Roman" w:hAnsi="Times New Roman" w:cs="Times New Roman"/>
          <w:noProof/>
          <w:sz w:val="24"/>
          <w:szCs w:val="24"/>
        </w:rPr>
        <w:t xml:space="preserve"> - Архитектура сетей XG</w:t>
      </w:r>
    </w:p>
    <w:p w:rsidR="00DE7F5B" w:rsidRPr="002B4B27" w:rsidRDefault="00DE7F5B" w:rsidP="00FB79F3">
      <w:pPr>
        <w:spacing w:line="240" w:lineRule="auto"/>
        <w:ind w:firstLine="709"/>
        <w:contextualSpacing/>
        <w:jc w:val="both"/>
        <w:rPr>
          <w:rFonts w:ascii="Times New Roman" w:hAnsi="Times New Roman" w:cs="Times New Roman"/>
          <w:noProof/>
          <w:sz w:val="24"/>
          <w:szCs w:val="24"/>
        </w:rPr>
      </w:pPr>
    </w:p>
    <w:p w:rsidR="00882D4F" w:rsidRPr="002B4B27" w:rsidRDefault="00DE7F5B" w:rsidP="00882D4F">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Когнитивная система </w:t>
      </w:r>
      <w:r w:rsidR="00662E7A" w:rsidRPr="002B4B27">
        <w:rPr>
          <w:rFonts w:ascii="Times New Roman" w:hAnsi="Times New Roman" w:cs="Times New Roman"/>
          <w:noProof/>
          <w:sz w:val="24"/>
          <w:szCs w:val="24"/>
        </w:rPr>
        <w:t xml:space="preserve">способна иметь собственную </w:t>
      </w:r>
      <w:r w:rsidRPr="002B4B27">
        <w:rPr>
          <w:rFonts w:ascii="Times New Roman" w:hAnsi="Times New Roman" w:cs="Times New Roman"/>
          <w:noProof/>
          <w:sz w:val="24"/>
          <w:szCs w:val="24"/>
        </w:rPr>
        <w:t>инфраструктур</w:t>
      </w:r>
      <w:r w:rsidR="00662E7A" w:rsidRPr="002B4B27">
        <w:rPr>
          <w:rFonts w:ascii="Times New Roman" w:hAnsi="Times New Roman" w:cs="Times New Roman"/>
          <w:noProof/>
          <w:sz w:val="24"/>
          <w:szCs w:val="24"/>
        </w:rPr>
        <w:t>у</w:t>
      </w:r>
      <w:r w:rsidRPr="002B4B27">
        <w:rPr>
          <w:rFonts w:ascii="Times New Roman" w:hAnsi="Times New Roman" w:cs="Times New Roman"/>
          <w:noProof/>
          <w:sz w:val="24"/>
          <w:szCs w:val="24"/>
        </w:rPr>
        <w:t xml:space="preserve">, в </w:t>
      </w:r>
      <w:r w:rsidR="00662E7A" w:rsidRPr="002B4B27">
        <w:rPr>
          <w:rFonts w:ascii="Times New Roman" w:hAnsi="Times New Roman" w:cs="Times New Roman"/>
          <w:noProof/>
          <w:sz w:val="24"/>
          <w:szCs w:val="24"/>
        </w:rPr>
        <w:t xml:space="preserve">этом </w:t>
      </w:r>
      <w:r w:rsidRPr="002B4B27">
        <w:rPr>
          <w:rFonts w:ascii="Times New Roman" w:hAnsi="Times New Roman" w:cs="Times New Roman"/>
          <w:noProof/>
          <w:sz w:val="24"/>
          <w:szCs w:val="24"/>
        </w:rPr>
        <w:t xml:space="preserve">случае </w:t>
      </w:r>
      <w:r w:rsidR="00662E7A" w:rsidRPr="002B4B27">
        <w:rPr>
          <w:rFonts w:ascii="Times New Roman" w:hAnsi="Times New Roman" w:cs="Times New Roman"/>
          <w:noProof/>
          <w:sz w:val="24"/>
          <w:szCs w:val="24"/>
        </w:rPr>
        <w:t xml:space="preserve">используется </w:t>
      </w:r>
      <w:r w:rsidRPr="002B4B27">
        <w:rPr>
          <w:rFonts w:ascii="Times New Roman" w:hAnsi="Times New Roman" w:cs="Times New Roman"/>
          <w:noProof/>
          <w:sz w:val="24"/>
          <w:szCs w:val="24"/>
        </w:rPr>
        <w:t xml:space="preserve">базовая станция XG с брокером спектра, для синхронизации с </w:t>
      </w:r>
      <w:r w:rsidR="00662E7A" w:rsidRPr="002B4B27">
        <w:rPr>
          <w:rFonts w:ascii="Times New Roman" w:hAnsi="Times New Roman" w:cs="Times New Roman"/>
          <w:noProof/>
          <w:sz w:val="24"/>
          <w:szCs w:val="24"/>
        </w:rPr>
        <w:t xml:space="preserve">остальными </w:t>
      </w:r>
      <w:r w:rsidRPr="002B4B27">
        <w:rPr>
          <w:rFonts w:ascii="Times New Roman" w:hAnsi="Times New Roman" w:cs="Times New Roman"/>
          <w:noProof/>
          <w:sz w:val="24"/>
          <w:szCs w:val="24"/>
        </w:rPr>
        <w:t xml:space="preserve">сетями. </w:t>
      </w:r>
      <w:r w:rsidR="00662E7A" w:rsidRPr="002B4B27">
        <w:rPr>
          <w:rFonts w:ascii="Times New Roman" w:hAnsi="Times New Roman" w:cs="Times New Roman"/>
          <w:noProof/>
          <w:sz w:val="24"/>
          <w:szCs w:val="24"/>
        </w:rPr>
        <w:t>На</w:t>
      </w:r>
      <w:r w:rsidRPr="002B4B27">
        <w:rPr>
          <w:rFonts w:ascii="Times New Roman" w:hAnsi="Times New Roman" w:cs="Times New Roman"/>
          <w:noProof/>
          <w:sz w:val="24"/>
          <w:szCs w:val="24"/>
        </w:rPr>
        <w:t xml:space="preserve"> </w:t>
      </w:r>
      <w:r w:rsidR="00662E7A" w:rsidRPr="002B4B27">
        <w:rPr>
          <w:rFonts w:ascii="Times New Roman" w:hAnsi="Times New Roman" w:cs="Times New Roman"/>
          <w:noProof/>
          <w:sz w:val="24"/>
          <w:szCs w:val="24"/>
        </w:rPr>
        <w:t>сегодняшний день</w:t>
      </w:r>
      <w:r w:rsidRPr="002B4B27">
        <w:rPr>
          <w:rFonts w:ascii="Times New Roman" w:hAnsi="Times New Roman" w:cs="Times New Roman"/>
          <w:noProof/>
          <w:sz w:val="24"/>
          <w:szCs w:val="24"/>
        </w:rPr>
        <w:t xml:space="preserve"> для взаимодействия между </w:t>
      </w:r>
      <w:r w:rsidR="005E3D56" w:rsidRPr="002B4B27">
        <w:rPr>
          <w:rFonts w:ascii="Times New Roman" w:hAnsi="Times New Roman" w:cs="Times New Roman"/>
          <w:noProof/>
          <w:sz w:val="24"/>
          <w:szCs w:val="24"/>
        </w:rPr>
        <w:t>абонентами</w:t>
      </w:r>
      <w:r w:rsidR="0010136D" w:rsidRPr="002B4B27">
        <w:rPr>
          <w:rFonts w:ascii="Times New Roman" w:hAnsi="Times New Roman" w:cs="Times New Roman"/>
          <w:noProof/>
          <w:sz w:val="24"/>
          <w:szCs w:val="24"/>
        </w:rPr>
        <w:t xml:space="preserve"> сети XG </w:t>
      </w:r>
      <w:r w:rsidR="005E3D56" w:rsidRPr="002B4B27">
        <w:rPr>
          <w:rFonts w:ascii="Times New Roman" w:hAnsi="Times New Roman" w:cs="Times New Roman"/>
          <w:noProof/>
          <w:sz w:val="24"/>
          <w:szCs w:val="24"/>
        </w:rPr>
        <w:t xml:space="preserve">применяется </w:t>
      </w:r>
      <w:r w:rsidR="0010136D" w:rsidRPr="002B4B27">
        <w:rPr>
          <w:rFonts w:ascii="Times New Roman" w:hAnsi="Times New Roman" w:cs="Times New Roman"/>
          <w:noProof/>
          <w:sz w:val="24"/>
          <w:szCs w:val="24"/>
        </w:rPr>
        <w:t>метод ad-</w:t>
      </w:r>
      <w:r w:rsidRPr="002B4B27">
        <w:rPr>
          <w:rFonts w:ascii="Times New Roman" w:hAnsi="Times New Roman" w:cs="Times New Roman"/>
          <w:noProof/>
          <w:sz w:val="24"/>
          <w:szCs w:val="24"/>
        </w:rPr>
        <w:t xml:space="preserve">hoc. Для взаимодействия лицензированной и нелицензированной систем </w:t>
      </w:r>
      <w:r w:rsidR="005E3D56" w:rsidRPr="002B4B27">
        <w:rPr>
          <w:rFonts w:ascii="Times New Roman" w:hAnsi="Times New Roman" w:cs="Times New Roman"/>
          <w:noProof/>
          <w:sz w:val="24"/>
          <w:szCs w:val="24"/>
        </w:rPr>
        <w:t xml:space="preserve">применяется </w:t>
      </w:r>
      <w:r w:rsidRPr="002B4B27">
        <w:rPr>
          <w:rFonts w:ascii="Times New Roman" w:hAnsi="Times New Roman" w:cs="Times New Roman"/>
          <w:noProof/>
          <w:sz w:val="24"/>
          <w:szCs w:val="24"/>
        </w:rPr>
        <w:t>шлюз.</w:t>
      </w:r>
    </w:p>
    <w:p w:rsidR="00AE69F5" w:rsidRPr="002B4B27" w:rsidRDefault="00AE69F5" w:rsidP="00882D4F">
      <w:pPr>
        <w:spacing w:line="240" w:lineRule="auto"/>
        <w:ind w:firstLine="709"/>
        <w:contextualSpacing/>
        <w:jc w:val="both"/>
        <w:rPr>
          <w:rFonts w:ascii="Times New Roman" w:hAnsi="Times New Roman" w:cs="Times New Roman"/>
          <w:b/>
          <w:sz w:val="24"/>
          <w:szCs w:val="24"/>
        </w:rPr>
      </w:pPr>
    </w:p>
    <w:p w:rsidR="006944D7" w:rsidRPr="002B4B27" w:rsidRDefault="006944D7" w:rsidP="00882D4F">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b/>
          <w:sz w:val="24"/>
          <w:szCs w:val="24"/>
        </w:rPr>
        <w:t>Архитектура сетей когнитивного радио</w:t>
      </w:r>
    </w:p>
    <w:p w:rsidR="00DE7F5B" w:rsidRPr="002B4B27" w:rsidRDefault="006944D7"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Архитектура сетей когнитивного радио может быть типа инфраструктура, самоорганизующейся (ad-hoc) и mesh.</w:t>
      </w:r>
    </w:p>
    <w:p w:rsidR="006944D7" w:rsidRPr="002B4B27" w:rsidRDefault="001F13E8" w:rsidP="00882D4F">
      <w:pPr>
        <w:pStyle w:val="a3"/>
        <w:spacing w:after="160" w:line="240" w:lineRule="auto"/>
        <w:ind w:left="1084"/>
        <w:rPr>
          <w:rFonts w:ascii="Times New Roman" w:hAnsi="Times New Roman" w:cs="Times New Roman"/>
          <w:b/>
          <w:sz w:val="24"/>
          <w:szCs w:val="24"/>
        </w:rPr>
      </w:pPr>
      <w:r w:rsidRPr="002B4B27">
        <w:rPr>
          <w:rFonts w:ascii="Times New Roman" w:hAnsi="Times New Roman" w:cs="Times New Roman"/>
          <w:b/>
          <w:sz w:val="24"/>
          <w:szCs w:val="24"/>
        </w:rPr>
        <w:t xml:space="preserve"> Инфраструктура</w:t>
      </w:r>
      <w:r w:rsidR="006944D7" w:rsidRPr="002B4B27">
        <w:rPr>
          <w:rFonts w:ascii="Times New Roman" w:hAnsi="Times New Roman" w:cs="Times New Roman"/>
          <w:b/>
          <w:sz w:val="24"/>
          <w:szCs w:val="24"/>
        </w:rPr>
        <w:t xml:space="preserve"> </w:t>
      </w:r>
    </w:p>
    <w:p w:rsidR="00DE7F5B" w:rsidRPr="002B4B27" w:rsidRDefault="001F13E8"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В </w:t>
      </w:r>
      <w:r w:rsidR="005E3D56" w:rsidRPr="002B4B27">
        <w:rPr>
          <w:rFonts w:ascii="Times New Roman" w:hAnsi="Times New Roman" w:cs="Times New Roman"/>
          <w:noProof/>
          <w:sz w:val="24"/>
          <w:szCs w:val="24"/>
        </w:rPr>
        <w:t xml:space="preserve">этой </w:t>
      </w:r>
      <w:r w:rsidRPr="002B4B27">
        <w:rPr>
          <w:rFonts w:ascii="Times New Roman" w:hAnsi="Times New Roman" w:cs="Times New Roman"/>
          <w:noProof/>
          <w:sz w:val="24"/>
          <w:szCs w:val="24"/>
        </w:rPr>
        <w:t xml:space="preserve">архитектуре (рис. </w:t>
      </w:r>
      <w:r w:rsidR="006A2E8C" w:rsidRPr="002B4B27">
        <w:rPr>
          <w:rFonts w:ascii="Times New Roman" w:hAnsi="Times New Roman" w:cs="Times New Roman"/>
          <w:noProof/>
          <w:sz w:val="24"/>
          <w:szCs w:val="24"/>
        </w:rPr>
        <w:t>4</w:t>
      </w:r>
      <w:r w:rsidRPr="002B4B27">
        <w:rPr>
          <w:rFonts w:ascii="Times New Roman" w:hAnsi="Times New Roman" w:cs="Times New Roman"/>
          <w:noProof/>
          <w:sz w:val="24"/>
          <w:szCs w:val="24"/>
        </w:rPr>
        <w:t xml:space="preserve">), MС </w:t>
      </w:r>
      <w:r w:rsidR="005E3D56" w:rsidRPr="002B4B27">
        <w:rPr>
          <w:rFonts w:ascii="Times New Roman" w:hAnsi="Times New Roman" w:cs="Times New Roman"/>
          <w:noProof/>
          <w:sz w:val="24"/>
          <w:szCs w:val="24"/>
        </w:rPr>
        <w:t xml:space="preserve">способен </w:t>
      </w:r>
      <w:r w:rsidRPr="002B4B27">
        <w:rPr>
          <w:rFonts w:ascii="Times New Roman" w:hAnsi="Times New Roman" w:cs="Times New Roman"/>
          <w:noProof/>
          <w:sz w:val="24"/>
          <w:szCs w:val="24"/>
        </w:rPr>
        <w:t xml:space="preserve">получить </w:t>
      </w:r>
      <w:r w:rsidR="005E3D56" w:rsidRPr="002B4B27">
        <w:rPr>
          <w:rFonts w:ascii="Times New Roman" w:hAnsi="Times New Roman" w:cs="Times New Roman"/>
          <w:noProof/>
          <w:sz w:val="24"/>
          <w:szCs w:val="24"/>
        </w:rPr>
        <w:t xml:space="preserve">исключительно </w:t>
      </w:r>
      <w:r w:rsidRPr="002B4B27">
        <w:rPr>
          <w:rFonts w:ascii="Times New Roman" w:hAnsi="Times New Roman" w:cs="Times New Roman"/>
          <w:noProof/>
          <w:sz w:val="24"/>
          <w:szCs w:val="24"/>
        </w:rPr>
        <w:t>прямой доступ к</w:t>
      </w:r>
      <w:r w:rsidR="005E3D56" w:rsidRPr="002B4B27">
        <w:rPr>
          <w:rFonts w:ascii="Times New Roman" w:hAnsi="Times New Roman" w:cs="Times New Roman"/>
          <w:noProof/>
          <w:sz w:val="24"/>
          <w:szCs w:val="24"/>
        </w:rPr>
        <w:t xml:space="preserve"> БС / ТД в</w:t>
      </w:r>
      <w:r w:rsidRPr="002B4B27">
        <w:rPr>
          <w:rFonts w:ascii="Times New Roman" w:hAnsi="Times New Roman" w:cs="Times New Roman"/>
          <w:noProof/>
          <w:sz w:val="24"/>
          <w:szCs w:val="24"/>
        </w:rPr>
        <w:t xml:space="preserve"> АС ведущие передачу </w:t>
      </w:r>
      <w:r w:rsidR="005E3D56" w:rsidRPr="002B4B27">
        <w:rPr>
          <w:rFonts w:ascii="Times New Roman" w:hAnsi="Times New Roman" w:cs="Times New Roman"/>
          <w:noProof/>
          <w:sz w:val="24"/>
          <w:szCs w:val="24"/>
        </w:rPr>
        <w:t xml:space="preserve">через </w:t>
      </w:r>
      <w:r w:rsidRPr="002B4B27">
        <w:rPr>
          <w:rFonts w:ascii="Times New Roman" w:hAnsi="Times New Roman" w:cs="Times New Roman"/>
          <w:noProof/>
          <w:sz w:val="24"/>
          <w:szCs w:val="24"/>
        </w:rPr>
        <w:t xml:space="preserve">одну и туже БС/ТД </w:t>
      </w:r>
      <w:r w:rsidR="005E3D56" w:rsidRPr="002B4B27">
        <w:rPr>
          <w:rFonts w:ascii="Times New Roman" w:hAnsi="Times New Roman" w:cs="Times New Roman"/>
          <w:noProof/>
          <w:sz w:val="24"/>
          <w:szCs w:val="24"/>
        </w:rPr>
        <w:t xml:space="preserve">обязаны </w:t>
      </w:r>
      <w:r w:rsidRPr="002B4B27">
        <w:rPr>
          <w:rFonts w:ascii="Times New Roman" w:hAnsi="Times New Roman" w:cs="Times New Roman"/>
          <w:noProof/>
          <w:sz w:val="24"/>
          <w:szCs w:val="24"/>
        </w:rPr>
        <w:t xml:space="preserve">общаться друг с другом </w:t>
      </w:r>
      <w:r w:rsidR="005E3D56" w:rsidRPr="002B4B27">
        <w:rPr>
          <w:rFonts w:ascii="Times New Roman" w:hAnsi="Times New Roman" w:cs="Times New Roman"/>
          <w:noProof/>
          <w:sz w:val="24"/>
          <w:szCs w:val="24"/>
        </w:rPr>
        <w:t xml:space="preserve">посредством </w:t>
      </w:r>
      <w:r w:rsidRPr="002B4B27">
        <w:rPr>
          <w:rFonts w:ascii="Times New Roman" w:hAnsi="Times New Roman" w:cs="Times New Roman"/>
          <w:noProof/>
          <w:sz w:val="24"/>
          <w:szCs w:val="24"/>
        </w:rPr>
        <w:t xml:space="preserve">BS/AP. </w:t>
      </w:r>
      <w:r w:rsidR="005E3D56" w:rsidRPr="002B4B27">
        <w:rPr>
          <w:rFonts w:ascii="Times New Roman" w:hAnsi="Times New Roman" w:cs="Times New Roman"/>
          <w:noProof/>
          <w:sz w:val="24"/>
          <w:szCs w:val="24"/>
        </w:rPr>
        <w:t>Взаимодействие</w:t>
      </w:r>
      <w:r w:rsidRPr="002B4B27">
        <w:rPr>
          <w:rFonts w:ascii="Times New Roman" w:hAnsi="Times New Roman" w:cs="Times New Roman"/>
          <w:noProof/>
          <w:sz w:val="24"/>
          <w:szCs w:val="24"/>
        </w:rPr>
        <w:t xml:space="preserve"> между </w:t>
      </w:r>
      <w:r w:rsidR="005E3D56" w:rsidRPr="002B4B27">
        <w:rPr>
          <w:rFonts w:ascii="Times New Roman" w:hAnsi="Times New Roman" w:cs="Times New Roman"/>
          <w:noProof/>
          <w:sz w:val="24"/>
          <w:szCs w:val="24"/>
        </w:rPr>
        <w:t xml:space="preserve">разными </w:t>
      </w:r>
      <w:r w:rsidRPr="002B4B27">
        <w:rPr>
          <w:rFonts w:ascii="Times New Roman" w:hAnsi="Times New Roman" w:cs="Times New Roman"/>
          <w:noProof/>
          <w:sz w:val="24"/>
          <w:szCs w:val="24"/>
        </w:rPr>
        <w:t xml:space="preserve">сотами </w:t>
      </w:r>
      <w:r w:rsidR="005E3D56" w:rsidRPr="002B4B27">
        <w:rPr>
          <w:rFonts w:ascii="Times New Roman" w:hAnsi="Times New Roman" w:cs="Times New Roman"/>
          <w:noProof/>
          <w:sz w:val="24"/>
          <w:szCs w:val="24"/>
        </w:rPr>
        <w:t>осуществляются</w:t>
      </w:r>
      <w:r w:rsidRPr="002B4B27">
        <w:rPr>
          <w:rFonts w:ascii="Times New Roman" w:hAnsi="Times New Roman" w:cs="Times New Roman"/>
          <w:noProof/>
          <w:sz w:val="24"/>
          <w:szCs w:val="24"/>
        </w:rPr>
        <w:t xml:space="preserve"> через ядро сети. БС/ТД </w:t>
      </w:r>
      <w:r w:rsidR="005E3D56" w:rsidRPr="002B4B27">
        <w:rPr>
          <w:rFonts w:ascii="Times New Roman" w:hAnsi="Times New Roman" w:cs="Times New Roman"/>
          <w:noProof/>
          <w:sz w:val="24"/>
          <w:szCs w:val="24"/>
        </w:rPr>
        <w:t>способен сохранять</w:t>
      </w:r>
      <w:r w:rsidRPr="002B4B27">
        <w:rPr>
          <w:rFonts w:ascii="Times New Roman" w:hAnsi="Times New Roman" w:cs="Times New Roman"/>
          <w:noProof/>
          <w:sz w:val="24"/>
          <w:szCs w:val="24"/>
        </w:rPr>
        <w:t xml:space="preserve"> один или несколько стандартов связи/протоколов для </w:t>
      </w:r>
      <w:r w:rsidR="005E3D56" w:rsidRPr="002B4B27">
        <w:rPr>
          <w:rFonts w:ascii="Times New Roman" w:hAnsi="Times New Roman" w:cs="Times New Roman"/>
          <w:noProof/>
          <w:sz w:val="24"/>
          <w:szCs w:val="24"/>
        </w:rPr>
        <w:t xml:space="preserve">исполнения </w:t>
      </w:r>
      <w:r w:rsidRPr="002B4B27">
        <w:rPr>
          <w:rFonts w:ascii="Times New Roman" w:hAnsi="Times New Roman" w:cs="Times New Roman"/>
          <w:noProof/>
          <w:sz w:val="24"/>
          <w:szCs w:val="24"/>
        </w:rPr>
        <w:t xml:space="preserve">различных требований от АС. Терминал когнитивного радио </w:t>
      </w:r>
      <w:r w:rsidR="005E3D56" w:rsidRPr="002B4B27">
        <w:rPr>
          <w:rFonts w:ascii="Times New Roman" w:hAnsi="Times New Roman" w:cs="Times New Roman"/>
          <w:noProof/>
          <w:sz w:val="24"/>
          <w:szCs w:val="24"/>
        </w:rPr>
        <w:t xml:space="preserve">способен </w:t>
      </w:r>
      <w:r w:rsidRPr="002B4B27">
        <w:rPr>
          <w:rFonts w:ascii="Times New Roman" w:hAnsi="Times New Roman" w:cs="Times New Roman"/>
          <w:noProof/>
          <w:sz w:val="24"/>
          <w:szCs w:val="24"/>
        </w:rPr>
        <w:t xml:space="preserve">также получить </w:t>
      </w:r>
      <w:r w:rsidR="005E3D56" w:rsidRPr="002B4B27">
        <w:rPr>
          <w:rFonts w:ascii="Times New Roman" w:hAnsi="Times New Roman" w:cs="Times New Roman"/>
          <w:noProof/>
          <w:sz w:val="24"/>
          <w:szCs w:val="24"/>
        </w:rPr>
        <w:t xml:space="preserve">допуск </w:t>
      </w:r>
      <w:r w:rsidRPr="002B4B27">
        <w:rPr>
          <w:rFonts w:ascii="Times New Roman" w:hAnsi="Times New Roman" w:cs="Times New Roman"/>
          <w:noProof/>
          <w:sz w:val="24"/>
          <w:szCs w:val="24"/>
        </w:rPr>
        <w:t xml:space="preserve">к различным </w:t>
      </w:r>
      <w:r w:rsidR="005E3D56" w:rsidRPr="002B4B27">
        <w:rPr>
          <w:rFonts w:ascii="Times New Roman" w:hAnsi="Times New Roman" w:cs="Times New Roman"/>
          <w:noProof/>
          <w:sz w:val="24"/>
          <w:szCs w:val="24"/>
        </w:rPr>
        <w:t xml:space="preserve">типам </w:t>
      </w:r>
      <w:r w:rsidRPr="002B4B27">
        <w:rPr>
          <w:rFonts w:ascii="Times New Roman" w:hAnsi="Times New Roman" w:cs="Times New Roman"/>
          <w:noProof/>
          <w:sz w:val="24"/>
          <w:szCs w:val="24"/>
        </w:rPr>
        <w:t>систем связи через БС/ТД.</w:t>
      </w:r>
    </w:p>
    <w:p w:rsidR="001F13E8" w:rsidRPr="002B4B27" w:rsidRDefault="003010F2" w:rsidP="00FB79F3">
      <w:pPr>
        <w:spacing w:line="240" w:lineRule="auto"/>
        <w:ind w:firstLine="709"/>
        <w:jc w:val="center"/>
        <w:rPr>
          <w:rFonts w:ascii="Times New Roman" w:hAnsi="Times New Roman" w:cs="Times New Roman"/>
          <w:noProof/>
          <w:sz w:val="24"/>
          <w:szCs w:val="24"/>
        </w:rPr>
      </w:pPr>
      <w:r w:rsidRPr="002B4B27">
        <w:rPr>
          <w:rFonts w:ascii="Times New Roman" w:hAnsi="Times New Roman" w:cs="Times New Roman"/>
          <w:noProof/>
          <w:sz w:val="24"/>
          <w:szCs w:val="24"/>
        </w:rPr>
        <w:drawing>
          <wp:inline distT="0" distB="0" distL="0" distR="0" wp14:anchorId="4C5DC062" wp14:editId="43AA58CD">
            <wp:extent cx="3433313" cy="20188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9">
                      <a:extLst>
                        <a:ext uri="{28A0092B-C50C-407E-A947-70E740481C1C}">
                          <a14:useLocalDpi xmlns:a14="http://schemas.microsoft.com/office/drawing/2010/main" val="0"/>
                        </a:ext>
                      </a:extLst>
                    </a:blip>
                    <a:stretch>
                      <a:fillRect/>
                    </a:stretch>
                  </pic:blipFill>
                  <pic:spPr>
                    <a:xfrm>
                      <a:off x="0" y="0"/>
                      <a:ext cx="3441166" cy="2023433"/>
                    </a:xfrm>
                    <a:prstGeom prst="rect">
                      <a:avLst/>
                    </a:prstGeom>
                  </pic:spPr>
                </pic:pic>
              </a:graphicData>
            </a:graphic>
          </wp:inline>
        </w:drawing>
      </w:r>
      <w:r w:rsidR="001F13E8" w:rsidRPr="002B4B27">
        <w:rPr>
          <w:rFonts w:ascii="Times New Roman" w:hAnsi="Times New Roman" w:cs="Times New Roman"/>
          <w:noProof/>
          <w:sz w:val="24"/>
          <w:szCs w:val="24"/>
        </w:rPr>
        <w:t xml:space="preserve"> </w:t>
      </w:r>
    </w:p>
    <w:p w:rsidR="001F13E8" w:rsidRPr="002B4B27" w:rsidRDefault="001F13E8"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t xml:space="preserve">Рисунок </w:t>
      </w:r>
      <w:r w:rsidR="006A2E8C" w:rsidRPr="002B4B27">
        <w:rPr>
          <w:rFonts w:ascii="Times New Roman" w:hAnsi="Times New Roman" w:cs="Times New Roman"/>
          <w:noProof/>
          <w:sz w:val="24"/>
          <w:szCs w:val="24"/>
        </w:rPr>
        <w:t>4</w:t>
      </w:r>
      <w:r w:rsidRPr="002B4B27">
        <w:rPr>
          <w:rFonts w:ascii="Times New Roman" w:hAnsi="Times New Roman" w:cs="Times New Roman"/>
          <w:noProof/>
          <w:sz w:val="24"/>
          <w:szCs w:val="24"/>
        </w:rPr>
        <w:t xml:space="preserve"> - Архитектура типа инфраструктура</w:t>
      </w:r>
    </w:p>
    <w:p w:rsidR="00DE7F5B" w:rsidRPr="002B4B27" w:rsidRDefault="001F13E8" w:rsidP="003010F2">
      <w:pPr>
        <w:pStyle w:val="a3"/>
        <w:spacing w:line="240" w:lineRule="auto"/>
        <w:ind w:left="1084"/>
        <w:jc w:val="both"/>
        <w:rPr>
          <w:rFonts w:ascii="Times New Roman" w:hAnsi="Times New Roman" w:cs="Times New Roman"/>
          <w:b/>
          <w:noProof/>
          <w:sz w:val="24"/>
          <w:szCs w:val="24"/>
        </w:rPr>
      </w:pPr>
      <w:r w:rsidRPr="002B4B27">
        <w:rPr>
          <w:rFonts w:ascii="Times New Roman" w:hAnsi="Times New Roman" w:cs="Times New Roman"/>
          <w:b/>
          <w:noProof/>
          <w:sz w:val="24"/>
          <w:szCs w:val="24"/>
        </w:rPr>
        <w:t xml:space="preserve"> </w:t>
      </w:r>
      <w:r w:rsidRPr="002B4B27">
        <w:rPr>
          <w:rFonts w:ascii="Times New Roman" w:hAnsi="Times New Roman" w:cs="Times New Roman"/>
          <w:b/>
          <w:noProof/>
          <w:sz w:val="24"/>
          <w:szCs w:val="24"/>
          <w:lang w:val="en-US"/>
        </w:rPr>
        <w:t>Ad</w:t>
      </w:r>
      <w:r w:rsidRPr="002B4B27">
        <w:rPr>
          <w:rFonts w:ascii="Times New Roman" w:hAnsi="Times New Roman" w:cs="Times New Roman"/>
          <w:b/>
          <w:noProof/>
          <w:sz w:val="24"/>
          <w:szCs w:val="24"/>
        </w:rPr>
        <w:t>-</w:t>
      </w:r>
      <w:r w:rsidRPr="002B4B27">
        <w:rPr>
          <w:rFonts w:ascii="Times New Roman" w:hAnsi="Times New Roman" w:cs="Times New Roman"/>
          <w:b/>
          <w:noProof/>
          <w:sz w:val="24"/>
          <w:szCs w:val="24"/>
          <w:lang w:val="en-US"/>
        </w:rPr>
        <w:t>hoc</w:t>
      </w:r>
      <w:r w:rsidRPr="002B4B27">
        <w:rPr>
          <w:rFonts w:ascii="Times New Roman" w:hAnsi="Times New Roman" w:cs="Times New Roman"/>
          <w:b/>
          <w:noProof/>
          <w:sz w:val="24"/>
          <w:szCs w:val="24"/>
        </w:rPr>
        <w:t xml:space="preserve"> архитектура </w:t>
      </w:r>
    </w:p>
    <w:p w:rsidR="004901E6" w:rsidRPr="002B4B27" w:rsidRDefault="001F13E8"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В </w:t>
      </w:r>
      <w:r w:rsidR="007A7E8F" w:rsidRPr="002B4B27">
        <w:rPr>
          <w:rFonts w:ascii="Times New Roman" w:hAnsi="Times New Roman" w:cs="Times New Roman"/>
          <w:noProof/>
          <w:sz w:val="24"/>
          <w:szCs w:val="24"/>
        </w:rPr>
        <w:t xml:space="preserve">этом виде </w:t>
      </w:r>
      <w:r w:rsidRPr="002B4B27">
        <w:rPr>
          <w:rFonts w:ascii="Times New Roman" w:hAnsi="Times New Roman" w:cs="Times New Roman"/>
          <w:noProof/>
          <w:sz w:val="24"/>
          <w:szCs w:val="24"/>
        </w:rPr>
        <w:t xml:space="preserve">архитектуры </w:t>
      </w:r>
      <w:r w:rsidR="007A7E8F" w:rsidRPr="002B4B27">
        <w:rPr>
          <w:rFonts w:ascii="Times New Roman" w:hAnsi="Times New Roman" w:cs="Times New Roman"/>
          <w:noProof/>
          <w:sz w:val="24"/>
          <w:szCs w:val="24"/>
        </w:rPr>
        <w:t xml:space="preserve">отсутствует </w:t>
      </w:r>
      <w:r w:rsidRPr="002B4B27">
        <w:rPr>
          <w:rFonts w:ascii="Times New Roman" w:hAnsi="Times New Roman" w:cs="Times New Roman"/>
          <w:noProof/>
          <w:sz w:val="24"/>
          <w:szCs w:val="24"/>
        </w:rPr>
        <w:t>поддержк</w:t>
      </w:r>
      <w:r w:rsidR="007A7E8F" w:rsidRPr="002B4B27">
        <w:rPr>
          <w:rFonts w:ascii="Times New Roman" w:hAnsi="Times New Roman" w:cs="Times New Roman"/>
          <w:noProof/>
          <w:sz w:val="24"/>
          <w:szCs w:val="24"/>
        </w:rPr>
        <w:t>а</w:t>
      </w:r>
      <w:r w:rsidRPr="002B4B27">
        <w:rPr>
          <w:rFonts w:ascii="Times New Roman" w:hAnsi="Times New Roman" w:cs="Times New Roman"/>
          <w:noProof/>
          <w:sz w:val="24"/>
          <w:szCs w:val="24"/>
        </w:rPr>
        <w:t xml:space="preserve"> инфраструктуры</w:t>
      </w:r>
      <w:r w:rsidR="008E4F29"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(рис. </w:t>
      </w:r>
      <w:r w:rsidR="006A2E8C" w:rsidRPr="002B4B27">
        <w:rPr>
          <w:rFonts w:ascii="Times New Roman" w:hAnsi="Times New Roman" w:cs="Times New Roman"/>
          <w:noProof/>
          <w:sz w:val="24"/>
          <w:szCs w:val="24"/>
        </w:rPr>
        <w:t>5</w:t>
      </w:r>
      <w:r w:rsidRPr="002B4B27">
        <w:rPr>
          <w:rFonts w:ascii="Times New Roman" w:hAnsi="Times New Roman" w:cs="Times New Roman"/>
          <w:noProof/>
          <w:sz w:val="24"/>
          <w:szCs w:val="24"/>
        </w:rPr>
        <w:t xml:space="preserve">). Сеть является самоорганизующейся. Такой </w:t>
      </w:r>
      <w:r w:rsidR="007A7E8F" w:rsidRPr="002B4B27">
        <w:rPr>
          <w:rFonts w:ascii="Times New Roman" w:hAnsi="Times New Roman" w:cs="Times New Roman"/>
          <w:noProof/>
          <w:sz w:val="24"/>
          <w:szCs w:val="24"/>
        </w:rPr>
        <w:t xml:space="preserve">порядок </w:t>
      </w:r>
      <w:r w:rsidRPr="002B4B27">
        <w:rPr>
          <w:rFonts w:ascii="Times New Roman" w:hAnsi="Times New Roman" w:cs="Times New Roman"/>
          <w:noProof/>
          <w:sz w:val="24"/>
          <w:szCs w:val="24"/>
        </w:rPr>
        <w:t>работы</w:t>
      </w:r>
      <w:r w:rsidR="008E4F29"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сети еще называют "точка</w:t>
      </w:r>
      <w:r w:rsidR="00132974" w:rsidRPr="002B4B27">
        <w:rPr>
          <w:rFonts w:ascii="Times New Roman" w:hAnsi="Times New Roman" w:cs="Times New Roman"/>
          <w:noProof/>
          <w:sz w:val="24"/>
          <w:szCs w:val="24"/>
        </w:rPr>
        <w:t>-</w:t>
      </w:r>
      <w:r w:rsidRPr="002B4B27">
        <w:rPr>
          <w:rFonts w:ascii="Times New Roman" w:hAnsi="Times New Roman" w:cs="Times New Roman"/>
          <w:noProof/>
          <w:sz w:val="24"/>
          <w:szCs w:val="24"/>
        </w:rPr>
        <w:t xml:space="preserve">точка". Если АС обнаруживает, что </w:t>
      </w:r>
      <w:r w:rsidR="007A7E8F" w:rsidRPr="002B4B27">
        <w:rPr>
          <w:rFonts w:ascii="Times New Roman" w:hAnsi="Times New Roman" w:cs="Times New Roman"/>
          <w:noProof/>
          <w:sz w:val="24"/>
          <w:szCs w:val="24"/>
        </w:rPr>
        <w:t>поблизости</w:t>
      </w:r>
      <w:r w:rsidR="008E4F29"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 xml:space="preserve">есть другие МС, </w:t>
      </w:r>
      <w:r w:rsidR="007A7E8F" w:rsidRPr="002B4B27">
        <w:rPr>
          <w:rFonts w:ascii="Times New Roman" w:hAnsi="Times New Roman" w:cs="Times New Roman"/>
          <w:noProof/>
          <w:sz w:val="24"/>
          <w:szCs w:val="24"/>
        </w:rPr>
        <w:t xml:space="preserve">в таком случае </w:t>
      </w:r>
      <w:r w:rsidRPr="002B4B27">
        <w:rPr>
          <w:rFonts w:ascii="Times New Roman" w:hAnsi="Times New Roman" w:cs="Times New Roman"/>
          <w:noProof/>
          <w:sz w:val="24"/>
          <w:szCs w:val="24"/>
        </w:rPr>
        <w:t xml:space="preserve">они могут соединиться через определенные протоколы, и </w:t>
      </w:r>
      <w:r w:rsidR="007A7E8F" w:rsidRPr="002B4B27">
        <w:rPr>
          <w:rFonts w:ascii="Times New Roman" w:hAnsi="Times New Roman" w:cs="Times New Roman"/>
          <w:noProof/>
          <w:sz w:val="24"/>
          <w:szCs w:val="24"/>
        </w:rPr>
        <w:t xml:space="preserve">сформировать </w:t>
      </w:r>
      <w:r w:rsidRPr="002B4B27">
        <w:rPr>
          <w:rFonts w:ascii="Times New Roman" w:hAnsi="Times New Roman" w:cs="Times New Roman"/>
          <w:noProof/>
          <w:sz w:val="24"/>
          <w:szCs w:val="24"/>
        </w:rPr>
        <w:t>между собой канал связи, т.е</w:t>
      </w:r>
      <w:r w:rsidR="001A76A8"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lastRenderedPageBreak/>
        <w:t xml:space="preserve">станции </w:t>
      </w:r>
      <w:r w:rsidR="007A7E8F" w:rsidRPr="002B4B27">
        <w:rPr>
          <w:rFonts w:ascii="Times New Roman" w:hAnsi="Times New Roman" w:cs="Times New Roman"/>
          <w:noProof/>
          <w:sz w:val="24"/>
          <w:szCs w:val="24"/>
        </w:rPr>
        <w:t xml:space="preserve">напрямую </w:t>
      </w:r>
      <w:r w:rsidRPr="002B4B27">
        <w:rPr>
          <w:rFonts w:ascii="Times New Roman" w:hAnsi="Times New Roman" w:cs="Times New Roman"/>
          <w:noProof/>
          <w:sz w:val="24"/>
          <w:szCs w:val="24"/>
        </w:rPr>
        <w:t xml:space="preserve">взаимодействуют друг с другом. </w:t>
      </w:r>
      <w:r w:rsidR="007A7E8F" w:rsidRPr="002B4B27">
        <w:rPr>
          <w:rFonts w:ascii="Times New Roman" w:hAnsi="Times New Roman" w:cs="Times New Roman"/>
          <w:noProof/>
          <w:sz w:val="24"/>
          <w:szCs w:val="24"/>
        </w:rPr>
        <w:t xml:space="preserve">Данные </w:t>
      </w:r>
      <w:r w:rsidRPr="002B4B27">
        <w:rPr>
          <w:rFonts w:ascii="Times New Roman" w:hAnsi="Times New Roman" w:cs="Times New Roman"/>
          <w:noProof/>
          <w:sz w:val="24"/>
          <w:szCs w:val="24"/>
        </w:rPr>
        <w:t xml:space="preserve">каналы между </w:t>
      </w:r>
      <w:r w:rsidR="008F2921" w:rsidRPr="002B4B27">
        <w:rPr>
          <w:rFonts w:ascii="Times New Roman" w:hAnsi="Times New Roman" w:cs="Times New Roman"/>
          <w:noProof/>
          <w:sz w:val="24"/>
          <w:szCs w:val="24"/>
        </w:rPr>
        <w:t>точками</w:t>
      </w:r>
      <w:r w:rsidRPr="002B4B27">
        <w:rPr>
          <w:rFonts w:ascii="Times New Roman" w:hAnsi="Times New Roman" w:cs="Times New Roman"/>
          <w:noProof/>
          <w:sz w:val="24"/>
          <w:szCs w:val="24"/>
        </w:rPr>
        <w:t xml:space="preserve"> могут быть </w:t>
      </w:r>
      <w:r w:rsidR="008F2921" w:rsidRPr="002B4B27">
        <w:rPr>
          <w:rFonts w:ascii="Times New Roman" w:hAnsi="Times New Roman" w:cs="Times New Roman"/>
          <w:noProof/>
          <w:sz w:val="24"/>
          <w:szCs w:val="24"/>
        </w:rPr>
        <w:t>сформированы</w:t>
      </w:r>
      <w:r w:rsidRPr="002B4B27">
        <w:rPr>
          <w:rFonts w:ascii="Times New Roman" w:hAnsi="Times New Roman" w:cs="Times New Roman"/>
          <w:noProof/>
          <w:sz w:val="24"/>
          <w:szCs w:val="24"/>
        </w:rPr>
        <w:t xml:space="preserve"> </w:t>
      </w:r>
      <w:r w:rsidR="008F2921" w:rsidRPr="002B4B27">
        <w:rPr>
          <w:rFonts w:ascii="Times New Roman" w:hAnsi="Times New Roman" w:cs="Times New Roman"/>
          <w:noProof/>
          <w:sz w:val="24"/>
          <w:szCs w:val="24"/>
        </w:rPr>
        <w:t xml:space="preserve">разными </w:t>
      </w:r>
      <w:r w:rsidRPr="002B4B27">
        <w:rPr>
          <w:rFonts w:ascii="Times New Roman" w:hAnsi="Times New Roman" w:cs="Times New Roman"/>
          <w:noProof/>
          <w:sz w:val="24"/>
          <w:szCs w:val="24"/>
        </w:rPr>
        <w:t xml:space="preserve">коммуникационными технологиями. </w:t>
      </w:r>
      <w:r w:rsidR="008F2921" w:rsidRPr="002B4B27">
        <w:rPr>
          <w:rFonts w:ascii="Times New Roman" w:hAnsi="Times New Roman" w:cs="Times New Roman"/>
          <w:noProof/>
          <w:sz w:val="24"/>
          <w:szCs w:val="24"/>
        </w:rPr>
        <w:t>Помимо этого</w:t>
      </w:r>
      <w:r w:rsidRPr="002B4B27">
        <w:rPr>
          <w:rFonts w:ascii="Times New Roman" w:hAnsi="Times New Roman" w:cs="Times New Roman"/>
          <w:noProof/>
          <w:sz w:val="24"/>
          <w:szCs w:val="24"/>
        </w:rPr>
        <w:t xml:space="preserve">, два </w:t>
      </w:r>
      <w:r w:rsidR="008F2921" w:rsidRPr="002B4B27">
        <w:rPr>
          <w:rFonts w:ascii="Times New Roman" w:hAnsi="Times New Roman" w:cs="Times New Roman"/>
          <w:noProof/>
          <w:sz w:val="24"/>
          <w:szCs w:val="24"/>
        </w:rPr>
        <w:t>устройства</w:t>
      </w:r>
      <w:r w:rsidRPr="002B4B27">
        <w:rPr>
          <w:rFonts w:ascii="Times New Roman" w:hAnsi="Times New Roman" w:cs="Times New Roman"/>
          <w:noProof/>
          <w:sz w:val="24"/>
          <w:szCs w:val="24"/>
        </w:rPr>
        <w:t xml:space="preserve"> когнитивного радио могут взаимодействовать друг с другом с помощью</w:t>
      </w:r>
      <w:r w:rsidR="001A76A8" w:rsidRPr="002B4B27">
        <w:rPr>
          <w:rFonts w:ascii="Times New Roman" w:hAnsi="Times New Roman" w:cs="Times New Roman"/>
          <w:noProof/>
          <w:sz w:val="24"/>
          <w:szCs w:val="24"/>
        </w:rPr>
        <w:t xml:space="preserve"> </w:t>
      </w:r>
      <w:r w:rsidR="008F2921" w:rsidRPr="002B4B27">
        <w:rPr>
          <w:rFonts w:ascii="Times New Roman" w:hAnsi="Times New Roman" w:cs="Times New Roman"/>
          <w:noProof/>
          <w:sz w:val="24"/>
          <w:szCs w:val="24"/>
        </w:rPr>
        <w:t xml:space="preserve">имеющихся </w:t>
      </w:r>
      <w:r w:rsidRPr="002B4B27">
        <w:rPr>
          <w:rFonts w:ascii="Times New Roman" w:hAnsi="Times New Roman" w:cs="Times New Roman"/>
          <w:noProof/>
          <w:sz w:val="24"/>
          <w:szCs w:val="24"/>
        </w:rPr>
        <w:t xml:space="preserve">коммуникационных протоколов или динамически, используя </w:t>
      </w:r>
      <w:r w:rsidR="008F2921" w:rsidRPr="002B4B27">
        <w:rPr>
          <w:rFonts w:ascii="Times New Roman" w:hAnsi="Times New Roman" w:cs="Times New Roman"/>
          <w:noProof/>
          <w:sz w:val="24"/>
          <w:szCs w:val="24"/>
        </w:rPr>
        <w:t>свободные частоты</w:t>
      </w:r>
      <w:r w:rsidRPr="002B4B27">
        <w:rPr>
          <w:rFonts w:ascii="Times New Roman" w:hAnsi="Times New Roman" w:cs="Times New Roman"/>
          <w:noProof/>
          <w:sz w:val="24"/>
          <w:szCs w:val="24"/>
        </w:rPr>
        <w:t>.</w:t>
      </w:r>
      <w:r w:rsidR="001A76A8" w:rsidRPr="002B4B27">
        <w:rPr>
          <w:rFonts w:ascii="Times New Roman" w:hAnsi="Times New Roman" w:cs="Times New Roman"/>
          <w:noProof/>
          <w:sz w:val="24"/>
          <w:szCs w:val="24"/>
        </w:rPr>
        <w:t xml:space="preserve"> </w:t>
      </w:r>
    </w:p>
    <w:p w:rsidR="001F13E8" w:rsidRPr="002B4B27" w:rsidRDefault="008F2921"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Положительной стороной</w:t>
      </w:r>
      <w:r w:rsidR="001F13E8" w:rsidRPr="002B4B27">
        <w:rPr>
          <w:rFonts w:ascii="Times New Roman" w:hAnsi="Times New Roman" w:cs="Times New Roman"/>
          <w:noProof/>
          <w:sz w:val="24"/>
          <w:szCs w:val="24"/>
        </w:rPr>
        <w:t xml:space="preserve"> </w:t>
      </w:r>
      <w:r w:rsidRPr="002B4B27">
        <w:rPr>
          <w:rFonts w:ascii="Times New Roman" w:hAnsi="Times New Roman" w:cs="Times New Roman"/>
          <w:noProof/>
          <w:sz w:val="24"/>
          <w:szCs w:val="24"/>
        </w:rPr>
        <w:t>данной</w:t>
      </w:r>
      <w:r w:rsidR="001F13E8" w:rsidRPr="002B4B27">
        <w:rPr>
          <w:rFonts w:ascii="Times New Roman" w:hAnsi="Times New Roman" w:cs="Times New Roman"/>
          <w:noProof/>
          <w:sz w:val="24"/>
          <w:szCs w:val="24"/>
        </w:rPr>
        <w:t xml:space="preserve"> архитектуры является то, что </w:t>
      </w:r>
      <w:r w:rsidRPr="002B4B27">
        <w:rPr>
          <w:rFonts w:ascii="Times New Roman" w:hAnsi="Times New Roman" w:cs="Times New Roman"/>
          <w:noProof/>
          <w:sz w:val="24"/>
          <w:szCs w:val="24"/>
        </w:rPr>
        <w:t xml:space="preserve">необходимо </w:t>
      </w:r>
      <w:r w:rsidR="001F13E8" w:rsidRPr="002B4B27">
        <w:rPr>
          <w:rFonts w:ascii="Times New Roman" w:hAnsi="Times New Roman" w:cs="Times New Roman"/>
          <w:noProof/>
          <w:sz w:val="24"/>
          <w:szCs w:val="24"/>
        </w:rPr>
        <w:t>минимум</w:t>
      </w:r>
      <w:r w:rsidR="001A76A8" w:rsidRPr="002B4B27">
        <w:rPr>
          <w:rFonts w:ascii="Times New Roman" w:hAnsi="Times New Roman" w:cs="Times New Roman"/>
          <w:noProof/>
          <w:sz w:val="24"/>
          <w:szCs w:val="24"/>
        </w:rPr>
        <w:t xml:space="preserve"> </w:t>
      </w:r>
      <w:r w:rsidR="001F13E8" w:rsidRPr="002B4B27">
        <w:rPr>
          <w:rFonts w:ascii="Times New Roman" w:hAnsi="Times New Roman" w:cs="Times New Roman"/>
          <w:noProof/>
          <w:sz w:val="24"/>
          <w:szCs w:val="24"/>
        </w:rPr>
        <w:t xml:space="preserve">оборудования: каждая станция должна быть </w:t>
      </w:r>
      <w:r w:rsidR="00704841" w:rsidRPr="002B4B27">
        <w:rPr>
          <w:rFonts w:ascii="Times New Roman" w:hAnsi="Times New Roman" w:cs="Times New Roman"/>
          <w:noProof/>
          <w:sz w:val="24"/>
          <w:szCs w:val="24"/>
        </w:rPr>
        <w:t>оборудована</w:t>
      </w:r>
      <w:r w:rsidR="001F13E8" w:rsidRPr="002B4B27">
        <w:rPr>
          <w:rFonts w:ascii="Times New Roman" w:hAnsi="Times New Roman" w:cs="Times New Roman"/>
          <w:noProof/>
          <w:sz w:val="24"/>
          <w:szCs w:val="24"/>
        </w:rPr>
        <w:t xml:space="preserve"> беспроводным адаптером.</w:t>
      </w:r>
      <w:r w:rsidR="004901E6" w:rsidRPr="002B4B27">
        <w:rPr>
          <w:rFonts w:ascii="Times New Roman" w:hAnsi="Times New Roman" w:cs="Times New Roman"/>
          <w:noProof/>
          <w:sz w:val="24"/>
          <w:szCs w:val="24"/>
        </w:rPr>
        <w:t xml:space="preserve"> </w:t>
      </w:r>
      <w:r w:rsidR="00704841" w:rsidRPr="002B4B27">
        <w:rPr>
          <w:rFonts w:ascii="Times New Roman" w:hAnsi="Times New Roman" w:cs="Times New Roman"/>
          <w:noProof/>
          <w:sz w:val="24"/>
          <w:szCs w:val="24"/>
        </w:rPr>
        <w:t>Эта</w:t>
      </w:r>
      <w:r w:rsidR="001F13E8" w:rsidRPr="002B4B27">
        <w:rPr>
          <w:rFonts w:ascii="Times New Roman" w:hAnsi="Times New Roman" w:cs="Times New Roman"/>
          <w:noProof/>
          <w:sz w:val="24"/>
          <w:szCs w:val="24"/>
        </w:rPr>
        <w:t xml:space="preserve"> архитектура хорошо подходит для </w:t>
      </w:r>
      <w:r w:rsidR="00704841" w:rsidRPr="002B4B27">
        <w:rPr>
          <w:rFonts w:ascii="Times New Roman" w:hAnsi="Times New Roman" w:cs="Times New Roman"/>
          <w:noProof/>
          <w:sz w:val="24"/>
          <w:szCs w:val="24"/>
        </w:rPr>
        <w:t xml:space="preserve">формирования </w:t>
      </w:r>
      <w:r w:rsidR="001F13E8" w:rsidRPr="002B4B27">
        <w:rPr>
          <w:rFonts w:ascii="Times New Roman" w:hAnsi="Times New Roman" w:cs="Times New Roman"/>
          <w:noProof/>
          <w:sz w:val="24"/>
          <w:szCs w:val="24"/>
        </w:rPr>
        <w:t>временной</w:t>
      </w:r>
      <w:r w:rsidR="004901E6" w:rsidRPr="002B4B27">
        <w:rPr>
          <w:rFonts w:ascii="Times New Roman" w:hAnsi="Times New Roman" w:cs="Times New Roman"/>
          <w:noProof/>
          <w:sz w:val="24"/>
          <w:szCs w:val="24"/>
        </w:rPr>
        <w:t xml:space="preserve"> </w:t>
      </w:r>
      <w:r w:rsidR="001F13E8" w:rsidRPr="002B4B27">
        <w:rPr>
          <w:rFonts w:ascii="Times New Roman" w:hAnsi="Times New Roman" w:cs="Times New Roman"/>
          <w:noProof/>
          <w:sz w:val="24"/>
          <w:szCs w:val="24"/>
        </w:rPr>
        <w:t>сети.</w:t>
      </w:r>
    </w:p>
    <w:p w:rsidR="00AE69F5" w:rsidRPr="002B4B27" w:rsidRDefault="003010F2" w:rsidP="00FB79F3">
      <w:pPr>
        <w:spacing w:line="240" w:lineRule="auto"/>
        <w:ind w:firstLine="709"/>
        <w:jc w:val="center"/>
        <w:rPr>
          <w:rFonts w:ascii="Times New Roman" w:hAnsi="Times New Roman" w:cs="Times New Roman"/>
          <w:noProof/>
          <w:sz w:val="24"/>
          <w:szCs w:val="24"/>
        </w:rPr>
      </w:pPr>
      <w:r w:rsidRPr="002B4B27">
        <w:rPr>
          <w:rFonts w:ascii="Times New Roman" w:hAnsi="Times New Roman" w:cs="Times New Roman"/>
          <w:noProof/>
          <w:sz w:val="24"/>
          <w:szCs w:val="24"/>
        </w:rPr>
        <w:drawing>
          <wp:inline distT="0" distB="0" distL="0" distR="0" wp14:anchorId="791D8B35" wp14:editId="7D726F2E">
            <wp:extent cx="2605178" cy="1615674"/>
            <wp:effectExtent l="0" t="0" r="508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0">
                      <a:extLst>
                        <a:ext uri="{28A0092B-C50C-407E-A947-70E740481C1C}">
                          <a14:useLocalDpi xmlns:a14="http://schemas.microsoft.com/office/drawing/2010/main" val="0"/>
                        </a:ext>
                      </a:extLst>
                    </a:blip>
                    <a:stretch>
                      <a:fillRect/>
                    </a:stretch>
                  </pic:blipFill>
                  <pic:spPr>
                    <a:xfrm>
                      <a:off x="0" y="0"/>
                      <a:ext cx="2611605" cy="1619660"/>
                    </a:xfrm>
                    <a:prstGeom prst="rect">
                      <a:avLst/>
                    </a:prstGeom>
                  </pic:spPr>
                </pic:pic>
              </a:graphicData>
            </a:graphic>
          </wp:inline>
        </w:drawing>
      </w:r>
    </w:p>
    <w:p w:rsidR="004901E6" w:rsidRPr="002B4B27" w:rsidRDefault="004901E6" w:rsidP="00FB79F3">
      <w:pPr>
        <w:spacing w:line="240" w:lineRule="auto"/>
        <w:ind w:firstLine="709"/>
        <w:jc w:val="center"/>
        <w:rPr>
          <w:rFonts w:ascii="Times New Roman" w:hAnsi="Times New Roman" w:cs="Times New Roman"/>
          <w:noProof/>
          <w:sz w:val="24"/>
          <w:szCs w:val="24"/>
        </w:rPr>
      </w:pPr>
      <w:r w:rsidRPr="002B4B27">
        <w:rPr>
          <w:rFonts w:ascii="Times New Roman" w:hAnsi="Times New Roman" w:cs="Times New Roman"/>
          <w:noProof/>
          <w:sz w:val="24"/>
          <w:szCs w:val="24"/>
        </w:rPr>
        <w:t xml:space="preserve">Рисунок </w:t>
      </w:r>
      <w:r w:rsidR="006A2E8C" w:rsidRPr="002B4B27">
        <w:rPr>
          <w:rFonts w:ascii="Times New Roman" w:hAnsi="Times New Roman" w:cs="Times New Roman"/>
          <w:noProof/>
          <w:sz w:val="24"/>
          <w:szCs w:val="24"/>
        </w:rPr>
        <w:t>5</w:t>
      </w:r>
      <w:r w:rsidRPr="002B4B27">
        <w:rPr>
          <w:rFonts w:ascii="Times New Roman" w:hAnsi="Times New Roman" w:cs="Times New Roman"/>
          <w:noProof/>
          <w:sz w:val="24"/>
          <w:szCs w:val="24"/>
        </w:rPr>
        <w:t xml:space="preserve"> - Архитектура Ad-hoc</w:t>
      </w:r>
    </w:p>
    <w:p w:rsidR="004901E6" w:rsidRPr="002B4B27" w:rsidRDefault="004901E6" w:rsidP="003010F2">
      <w:pPr>
        <w:pStyle w:val="a3"/>
        <w:spacing w:line="240" w:lineRule="auto"/>
        <w:ind w:left="1084"/>
        <w:jc w:val="both"/>
        <w:rPr>
          <w:rFonts w:ascii="Times New Roman" w:hAnsi="Times New Roman" w:cs="Times New Roman"/>
          <w:b/>
          <w:noProof/>
          <w:sz w:val="24"/>
          <w:szCs w:val="24"/>
        </w:rPr>
      </w:pPr>
      <w:r w:rsidRPr="002B4B27">
        <w:rPr>
          <w:rFonts w:ascii="Times New Roman" w:hAnsi="Times New Roman" w:cs="Times New Roman"/>
          <w:b/>
          <w:noProof/>
          <w:sz w:val="24"/>
          <w:szCs w:val="24"/>
        </w:rPr>
        <w:t xml:space="preserve"> </w:t>
      </w:r>
      <w:r w:rsidRPr="002B4B27">
        <w:rPr>
          <w:rFonts w:ascii="Times New Roman" w:hAnsi="Times New Roman" w:cs="Times New Roman"/>
          <w:b/>
          <w:noProof/>
          <w:sz w:val="24"/>
          <w:szCs w:val="24"/>
          <w:lang w:val="en-US"/>
        </w:rPr>
        <w:t>Mesh</w:t>
      </w:r>
      <w:r w:rsidRPr="002B4B27">
        <w:rPr>
          <w:rFonts w:ascii="Times New Roman" w:hAnsi="Times New Roman" w:cs="Times New Roman"/>
          <w:b/>
          <w:noProof/>
          <w:sz w:val="24"/>
          <w:szCs w:val="24"/>
        </w:rPr>
        <w:t xml:space="preserve"> архитектура </w:t>
      </w:r>
    </w:p>
    <w:p w:rsidR="004901E6" w:rsidRPr="002B4B27" w:rsidRDefault="00704841" w:rsidP="00BC52CB">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Такая</w:t>
      </w:r>
      <w:r w:rsidR="004901E6" w:rsidRPr="002B4B27">
        <w:rPr>
          <w:rFonts w:ascii="Times New Roman" w:hAnsi="Times New Roman" w:cs="Times New Roman"/>
          <w:noProof/>
          <w:sz w:val="24"/>
          <w:szCs w:val="24"/>
        </w:rPr>
        <w:t xml:space="preserve"> архитектура представляет собой </w:t>
      </w:r>
      <w:r w:rsidRPr="002B4B27">
        <w:rPr>
          <w:rFonts w:ascii="Times New Roman" w:hAnsi="Times New Roman" w:cs="Times New Roman"/>
          <w:noProof/>
          <w:sz w:val="24"/>
          <w:szCs w:val="24"/>
        </w:rPr>
        <w:t xml:space="preserve">совокупность </w:t>
      </w:r>
      <w:r w:rsidR="004901E6" w:rsidRPr="002B4B27">
        <w:rPr>
          <w:rFonts w:ascii="Times New Roman" w:hAnsi="Times New Roman" w:cs="Times New Roman"/>
          <w:noProof/>
          <w:sz w:val="24"/>
          <w:szCs w:val="24"/>
        </w:rPr>
        <w:t>инфраструктуры и ad-hoc архитектуры</w:t>
      </w:r>
      <w:r w:rsidRPr="002B4B27">
        <w:rPr>
          <w:rFonts w:ascii="Times New Roman" w:hAnsi="Times New Roman" w:cs="Times New Roman"/>
          <w:noProof/>
          <w:sz w:val="24"/>
          <w:szCs w:val="24"/>
        </w:rPr>
        <w:t>,</w:t>
      </w:r>
      <w:r w:rsidR="004901E6" w:rsidRPr="002B4B27">
        <w:rPr>
          <w:rFonts w:ascii="Times New Roman" w:hAnsi="Times New Roman" w:cs="Times New Roman"/>
          <w:noProof/>
          <w:sz w:val="24"/>
          <w:szCs w:val="24"/>
        </w:rPr>
        <w:t xml:space="preserve"> также позволяет </w:t>
      </w:r>
      <w:r w:rsidRPr="002B4B27">
        <w:rPr>
          <w:rFonts w:ascii="Times New Roman" w:hAnsi="Times New Roman" w:cs="Times New Roman"/>
          <w:noProof/>
          <w:sz w:val="24"/>
          <w:szCs w:val="24"/>
        </w:rPr>
        <w:t xml:space="preserve">реализовывать </w:t>
      </w:r>
      <w:r w:rsidR="004901E6" w:rsidRPr="002B4B27">
        <w:rPr>
          <w:rFonts w:ascii="Times New Roman" w:hAnsi="Times New Roman" w:cs="Times New Roman"/>
          <w:noProof/>
          <w:sz w:val="24"/>
          <w:szCs w:val="24"/>
        </w:rPr>
        <w:t xml:space="preserve">беспроводные соединения между БС/ТД (рис. </w:t>
      </w:r>
      <w:r w:rsidR="006A2E8C" w:rsidRPr="002B4B27">
        <w:rPr>
          <w:rFonts w:ascii="Times New Roman" w:hAnsi="Times New Roman" w:cs="Times New Roman"/>
          <w:noProof/>
          <w:sz w:val="24"/>
          <w:szCs w:val="24"/>
        </w:rPr>
        <w:t>6</w:t>
      </w:r>
      <w:r w:rsidR="004901E6" w:rsidRPr="002B4B27">
        <w:rPr>
          <w:rFonts w:ascii="Times New Roman" w:hAnsi="Times New Roman" w:cs="Times New Roman"/>
          <w:noProof/>
          <w:sz w:val="24"/>
          <w:szCs w:val="24"/>
        </w:rPr>
        <w:t>).</w:t>
      </w:r>
      <w:r w:rsidRPr="002B4B27">
        <w:t xml:space="preserve"> </w:t>
      </w:r>
      <w:r w:rsidRPr="002B4B27">
        <w:rPr>
          <w:rFonts w:ascii="Times New Roman" w:hAnsi="Times New Roman" w:cs="Times New Roman"/>
          <w:noProof/>
          <w:sz w:val="24"/>
          <w:szCs w:val="24"/>
        </w:rPr>
        <w:t xml:space="preserve">Данная </w:t>
      </w:r>
      <w:r w:rsidR="004901E6" w:rsidRPr="002B4B27">
        <w:rPr>
          <w:rFonts w:ascii="Times New Roman" w:hAnsi="Times New Roman" w:cs="Times New Roman"/>
          <w:noProof/>
          <w:sz w:val="24"/>
          <w:szCs w:val="24"/>
        </w:rPr>
        <w:t xml:space="preserve">сетевая архитектура </w:t>
      </w:r>
      <w:r w:rsidRPr="002B4B27">
        <w:rPr>
          <w:rFonts w:ascii="Times New Roman" w:hAnsi="Times New Roman" w:cs="Times New Roman"/>
          <w:noProof/>
          <w:sz w:val="24"/>
          <w:szCs w:val="24"/>
        </w:rPr>
        <w:t>схожа с</w:t>
      </w:r>
      <w:r w:rsidR="004901E6" w:rsidRPr="002B4B27">
        <w:rPr>
          <w:rFonts w:ascii="Times New Roman" w:hAnsi="Times New Roman" w:cs="Times New Roman"/>
          <w:noProof/>
          <w:sz w:val="24"/>
          <w:szCs w:val="24"/>
        </w:rPr>
        <w:t xml:space="preserve"> архитектур</w:t>
      </w:r>
      <w:r w:rsidRPr="002B4B27">
        <w:rPr>
          <w:rFonts w:ascii="Times New Roman" w:hAnsi="Times New Roman" w:cs="Times New Roman"/>
          <w:noProof/>
          <w:sz w:val="24"/>
          <w:szCs w:val="24"/>
        </w:rPr>
        <w:t>ой</w:t>
      </w:r>
      <w:r w:rsidR="004901E6" w:rsidRPr="002B4B27">
        <w:rPr>
          <w:rFonts w:ascii="Times New Roman" w:hAnsi="Times New Roman" w:cs="Times New Roman"/>
          <w:noProof/>
          <w:sz w:val="24"/>
          <w:szCs w:val="24"/>
        </w:rPr>
        <w:t xml:space="preserve"> гибридных беспроводных сетей Mesh. </w:t>
      </w:r>
      <w:r w:rsidR="00BC52CB" w:rsidRPr="002B4B27">
        <w:rPr>
          <w:rFonts w:ascii="Times New Roman" w:hAnsi="Times New Roman" w:cs="Times New Roman"/>
          <w:noProof/>
          <w:sz w:val="24"/>
          <w:szCs w:val="24"/>
        </w:rPr>
        <w:t xml:space="preserve">Здесь </w:t>
      </w:r>
      <w:r w:rsidR="004901E6" w:rsidRPr="002B4B27">
        <w:rPr>
          <w:rFonts w:ascii="Times New Roman" w:hAnsi="Times New Roman" w:cs="Times New Roman"/>
          <w:noProof/>
          <w:sz w:val="24"/>
          <w:szCs w:val="24"/>
        </w:rPr>
        <w:t xml:space="preserve">БС/ТД </w:t>
      </w:r>
      <w:r w:rsidR="00BC52CB" w:rsidRPr="002B4B27">
        <w:rPr>
          <w:rFonts w:ascii="Times New Roman" w:hAnsi="Times New Roman" w:cs="Times New Roman"/>
          <w:noProof/>
          <w:sz w:val="24"/>
          <w:szCs w:val="24"/>
        </w:rPr>
        <w:t xml:space="preserve">функционируют </w:t>
      </w:r>
      <w:r w:rsidR="004901E6" w:rsidRPr="002B4B27">
        <w:rPr>
          <w:rFonts w:ascii="Times New Roman" w:hAnsi="Times New Roman" w:cs="Times New Roman"/>
          <w:noProof/>
          <w:sz w:val="24"/>
          <w:szCs w:val="24"/>
        </w:rPr>
        <w:t xml:space="preserve">в качестве маршрутизаторов беспроводной сети передачи и </w:t>
      </w:r>
      <w:r w:rsidR="00BC52CB" w:rsidRPr="002B4B27">
        <w:rPr>
          <w:rFonts w:ascii="Times New Roman" w:hAnsi="Times New Roman" w:cs="Times New Roman"/>
          <w:noProof/>
          <w:sz w:val="24"/>
          <w:szCs w:val="24"/>
        </w:rPr>
        <w:t>создают</w:t>
      </w:r>
      <w:r w:rsidR="004901E6" w:rsidRPr="002B4B27">
        <w:rPr>
          <w:rFonts w:ascii="Times New Roman" w:hAnsi="Times New Roman" w:cs="Times New Roman"/>
          <w:noProof/>
          <w:sz w:val="24"/>
          <w:szCs w:val="24"/>
        </w:rPr>
        <w:t xml:space="preserve"> беспроводную опорную сеть. МС могут получить </w:t>
      </w:r>
      <w:r w:rsidR="00BC52CB" w:rsidRPr="002B4B27">
        <w:rPr>
          <w:rFonts w:ascii="Times New Roman" w:hAnsi="Times New Roman" w:cs="Times New Roman"/>
          <w:noProof/>
          <w:sz w:val="24"/>
          <w:szCs w:val="24"/>
        </w:rPr>
        <w:t>или</w:t>
      </w:r>
      <w:r w:rsidR="004901E6" w:rsidRPr="002B4B27">
        <w:rPr>
          <w:rFonts w:ascii="Times New Roman" w:hAnsi="Times New Roman" w:cs="Times New Roman"/>
          <w:noProof/>
          <w:sz w:val="24"/>
          <w:szCs w:val="24"/>
        </w:rPr>
        <w:t xml:space="preserve"> </w:t>
      </w:r>
      <w:r w:rsidR="00BC52CB" w:rsidRPr="002B4B27">
        <w:rPr>
          <w:rFonts w:ascii="Times New Roman" w:hAnsi="Times New Roman" w:cs="Times New Roman"/>
          <w:noProof/>
          <w:sz w:val="24"/>
          <w:szCs w:val="24"/>
        </w:rPr>
        <w:t xml:space="preserve">непосредственный </w:t>
      </w:r>
      <w:r w:rsidR="004901E6" w:rsidRPr="002B4B27">
        <w:rPr>
          <w:rFonts w:ascii="Times New Roman" w:hAnsi="Times New Roman" w:cs="Times New Roman"/>
          <w:noProof/>
          <w:sz w:val="24"/>
          <w:szCs w:val="24"/>
        </w:rPr>
        <w:t xml:space="preserve">доступ к БС/ТД </w:t>
      </w:r>
      <w:r w:rsidR="00BC52CB" w:rsidRPr="002B4B27">
        <w:rPr>
          <w:rFonts w:ascii="Times New Roman" w:hAnsi="Times New Roman" w:cs="Times New Roman"/>
          <w:noProof/>
          <w:sz w:val="24"/>
          <w:szCs w:val="24"/>
        </w:rPr>
        <w:t>либо</w:t>
      </w:r>
      <w:r w:rsidR="004901E6" w:rsidRPr="002B4B27">
        <w:rPr>
          <w:rFonts w:ascii="Times New Roman" w:hAnsi="Times New Roman" w:cs="Times New Roman"/>
          <w:noProof/>
          <w:sz w:val="24"/>
          <w:szCs w:val="24"/>
        </w:rPr>
        <w:t xml:space="preserve"> </w:t>
      </w:r>
      <w:r w:rsidR="00BC52CB" w:rsidRPr="002B4B27">
        <w:rPr>
          <w:rFonts w:ascii="Times New Roman" w:hAnsi="Times New Roman" w:cs="Times New Roman"/>
          <w:noProof/>
          <w:sz w:val="24"/>
          <w:szCs w:val="24"/>
        </w:rPr>
        <w:t xml:space="preserve">применять прочие </w:t>
      </w:r>
      <w:r w:rsidR="004901E6" w:rsidRPr="002B4B27">
        <w:rPr>
          <w:rFonts w:ascii="Times New Roman" w:hAnsi="Times New Roman" w:cs="Times New Roman"/>
          <w:noProof/>
          <w:sz w:val="24"/>
          <w:szCs w:val="24"/>
        </w:rPr>
        <w:t xml:space="preserve">МС как </w:t>
      </w:r>
      <w:r w:rsidR="00BC52CB" w:rsidRPr="002B4B27">
        <w:rPr>
          <w:rFonts w:ascii="Times New Roman" w:hAnsi="Times New Roman" w:cs="Times New Roman"/>
          <w:noProof/>
          <w:sz w:val="24"/>
          <w:szCs w:val="24"/>
        </w:rPr>
        <w:t xml:space="preserve">переходные участки </w:t>
      </w:r>
      <w:r w:rsidR="004901E6" w:rsidRPr="002B4B27">
        <w:rPr>
          <w:rFonts w:ascii="Times New Roman" w:hAnsi="Times New Roman" w:cs="Times New Roman"/>
          <w:noProof/>
          <w:sz w:val="24"/>
          <w:szCs w:val="24"/>
        </w:rPr>
        <w:t xml:space="preserve">связи. </w:t>
      </w:r>
      <w:r w:rsidR="00BC52CB" w:rsidRPr="002B4B27">
        <w:rPr>
          <w:rFonts w:ascii="Times New Roman" w:hAnsi="Times New Roman" w:cs="Times New Roman"/>
          <w:noProof/>
          <w:sz w:val="24"/>
          <w:szCs w:val="24"/>
        </w:rPr>
        <w:t xml:space="preserve">Определенные </w:t>
      </w:r>
      <w:r w:rsidR="004901E6" w:rsidRPr="002B4B27">
        <w:rPr>
          <w:rFonts w:ascii="Times New Roman" w:hAnsi="Times New Roman" w:cs="Times New Roman"/>
          <w:noProof/>
          <w:sz w:val="24"/>
          <w:szCs w:val="24"/>
        </w:rPr>
        <w:t xml:space="preserve">БС/ТД могут </w:t>
      </w:r>
      <w:r w:rsidR="00BC52CB" w:rsidRPr="002B4B27">
        <w:rPr>
          <w:rFonts w:ascii="Times New Roman" w:hAnsi="Times New Roman" w:cs="Times New Roman"/>
          <w:noProof/>
          <w:sz w:val="24"/>
          <w:szCs w:val="24"/>
        </w:rPr>
        <w:t xml:space="preserve">присоединяться </w:t>
      </w:r>
      <w:r w:rsidR="004901E6" w:rsidRPr="002B4B27">
        <w:rPr>
          <w:rFonts w:ascii="Times New Roman" w:hAnsi="Times New Roman" w:cs="Times New Roman"/>
          <w:noProof/>
          <w:sz w:val="24"/>
          <w:szCs w:val="24"/>
        </w:rPr>
        <w:t xml:space="preserve">к опорной сети и </w:t>
      </w:r>
      <w:r w:rsidR="00BC52CB" w:rsidRPr="002B4B27">
        <w:rPr>
          <w:rFonts w:ascii="Times New Roman" w:hAnsi="Times New Roman" w:cs="Times New Roman"/>
          <w:noProof/>
          <w:sz w:val="24"/>
          <w:szCs w:val="24"/>
        </w:rPr>
        <w:t xml:space="preserve">функционировать </w:t>
      </w:r>
      <w:r w:rsidR="004901E6" w:rsidRPr="002B4B27">
        <w:rPr>
          <w:rFonts w:ascii="Times New Roman" w:hAnsi="Times New Roman" w:cs="Times New Roman"/>
          <w:noProof/>
          <w:sz w:val="24"/>
          <w:szCs w:val="24"/>
        </w:rPr>
        <w:t xml:space="preserve">в </w:t>
      </w:r>
      <w:r w:rsidR="00BC52CB" w:rsidRPr="002B4B27">
        <w:rPr>
          <w:rFonts w:ascii="Times New Roman" w:hAnsi="Times New Roman" w:cs="Times New Roman"/>
          <w:noProof/>
          <w:sz w:val="24"/>
          <w:szCs w:val="24"/>
        </w:rPr>
        <w:t>роли</w:t>
      </w:r>
      <w:r w:rsidR="004901E6" w:rsidRPr="002B4B27">
        <w:rPr>
          <w:rFonts w:ascii="Times New Roman" w:hAnsi="Times New Roman" w:cs="Times New Roman"/>
          <w:noProof/>
          <w:sz w:val="24"/>
          <w:szCs w:val="24"/>
        </w:rPr>
        <w:t xml:space="preserve"> шлюзов. </w:t>
      </w:r>
      <w:r w:rsidR="00BC52CB" w:rsidRPr="002B4B27">
        <w:rPr>
          <w:rFonts w:ascii="Times New Roman" w:hAnsi="Times New Roman" w:cs="Times New Roman"/>
          <w:noProof/>
          <w:sz w:val="24"/>
          <w:szCs w:val="24"/>
        </w:rPr>
        <w:t>Так как</w:t>
      </w:r>
      <w:r w:rsidR="004901E6" w:rsidRPr="002B4B27">
        <w:rPr>
          <w:rFonts w:ascii="Times New Roman" w:hAnsi="Times New Roman" w:cs="Times New Roman"/>
          <w:noProof/>
          <w:sz w:val="24"/>
          <w:szCs w:val="24"/>
        </w:rPr>
        <w:t xml:space="preserve"> БС/AP могут быть развернуты без необходимости подключения к проводной опорной сети, </w:t>
      </w:r>
      <w:r w:rsidR="00BC52CB" w:rsidRPr="002B4B27">
        <w:rPr>
          <w:rFonts w:ascii="Times New Roman" w:hAnsi="Times New Roman" w:cs="Times New Roman"/>
          <w:noProof/>
          <w:sz w:val="24"/>
          <w:szCs w:val="24"/>
        </w:rPr>
        <w:t xml:space="preserve">данная </w:t>
      </w:r>
      <w:r w:rsidR="004901E6" w:rsidRPr="002B4B27">
        <w:rPr>
          <w:rFonts w:ascii="Times New Roman" w:hAnsi="Times New Roman" w:cs="Times New Roman"/>
          <w:noProof/>
          <w:sz w:val="24"/>
          <w:szCs w:val="24"/>
        </w:rPr>
        <w:t xml:space="preserve">архитектура </w:t>
      </w:r>
      <w:r w:rsidR="00BC52CB" w:rsidRPr="002B4B27">
        <w:rPr>
          <w:rFonts w:ascii="Times New Roman" w:hAnsi="Times New Roman" w:cs="Times New Roman"/>
          <w:noProof/>
          <w:sz w:val="24"/>
          <w:szCs w:val="24"/>
        </w:rPr>
        <w:t xml:space="preserve">наиболее </w:t>
      </w:r>
      <w:r w:rsidR="004901E6" w:rsidRPr="002B4B27">
        <w:rPr>
          <w:rFonts w:ascii="Times New Roman" w:hAnsi="Times New Roman" w:cs="Times New Roman"/>
          <w:noProof/>
          <w:sz w:val="24"/>
          <w:szCs w:val="24"/>
        </w:rPr>
        <w:t xml:space="preserve">гибкая и более дешевая при планировании </w:t>
      </w:r>
      <w:r w:rsidR="00BC52CB" w:rsidRPr="002B4B27">
        <w:rPr>
          <w:rFonts w:ascii="Times New Roman" w:hAnsi="Times New Roman" w:cs="Times New Roman"/>
          <w:noProof/>
          <w:sz w:val="24"/>
          <w:szCs w:val="24"/>
        </w:rPr>
        <w:t xml:space="preserve">положения </w:t>
      </w:r>
      <w:r w:rsidR="004901E6" w:rsidRPr="002B4B27">
        <w:rPr>
          <w:rFonts w:ascii="Times New Roman" w:hAnsi="Times New Roman" w:cs="Times New Roman"/>
          <w:noProof/>
          <w:sz w:val="24"/>
          <w:szCs w:val="24"/>
        </w:rPr>
        <w:t xml:space="preserve">БС/AP. Если БС/AP обладают возможностями когнитивного радио, они могут использовать "дыры" в спектре для связи друг с другом. Также </w:t>
      </w:r>
      <w:r w:rsidR="001752C9" w:rsidRPr="002B4B27">
        <w:rPr>
          <w:rFonts w:ascii="Times New Roman" w:hAnsi="Times New Roman" w:cs="Times New Roman"/>
          <w:noProof/>
          <w:sz w:val="24"/>
          <w:szCs w:val="24"/>
        </w:rPr>
        <w:t xml:space="preserve">подобная рассредоточенная </w:t>
      </w:r>
      <w:r w:rsidR="004901E6" w:rsidRPr="002B4B27">
        <w:rPr>
          <w:rFonts w:ascii="Times New Roman" w:hAnsi="Times New Roman" w:cs="Times New Roman"/>
          <w:noProof/>
          <w:sz w:val="24"/>
          <w:szCs w:val="24"/>
        </w:rPr>
        <w:t xml:space="preserve">архитектура сети </w:t>
      </w:r>
      <w:r w:rsidR="001752C9" w:rsidRPr="002B4B27">
        <w:rPr>
          <w:rFonts w:ascii="Times New Roman" w:hAnsi="Times New Roman" w:cs="Times New Roman"/>
          <w:noProof/>
          <w:sz w:val="24"/>
          <w:szCs w:val="24"/>
        </w:rPr>
        <w:t>имеет</w:t>
      </w:r>
      <w:r w:rsidR="004901E6" w:rsidRPr="002B4B27">
        <w:rPr>
          <w:rFonts w:ascii="Times New Roman" w:hAnsi="Times New Roman" w:cs="Times New Roman"/>
          <w:noProof/>
          <w:sz w:val="24"/>
          <w:szCs w:val="24"/>
        </w:rPr>
        <w:t xml:space="preserve"> </w:t>
      </w:r>
      <w:r w:rsidR="001752C9" w:rsidRPr="002B4B27">
        <w:rPr>
          <w:rFonts w:ascii="Times New Roman" w:hAnsi="Times New Roman" w:cs="Times New Roman"/>
          <w:noProof/>
          <w:sz w:val="24"/>
          <w:szCs w:val="24"/>
        </w:rPr>
        <w:t xml:space="preserve">значительный уровень </w:t>
      </w:r>
      <w:r w:rsidR="004901E6" w:rsidRPr="002B4B27">
        <w:rPr>
          <w:rFonts w:ascii="Times New Roman" w:hAnsi="Times New Roman" w:cs="Times New Roman"/>
          <w:noProof/>
          <w:sz w:val="24"/>
          <w:szCs w:val="24"/>
        </w:rPr>
        <w:t xml:space="preserve">надежности. </w:t>
      </w:r>
    </w:p>
    <w:p w:rsidR="004901E6" w:rsidRPr="002B4B27" w:rsidRDefault="003010F2" w:rsidP="00FB79F3">
      <w:pPr>
        <w:spacing w:line="240" w:lineRule="auto"/>
        <w:ind w:firstLine="709"/>
        <w:jc w:val="center"/>
        <w:rPr>
          <w:rFonts w:ascii="Times New Roman" w:hAnsi="Times New Roman" w:cs="Times New Roman"/>
          <w:noProof/>
          <w:sz w:val="24"/>
          <w:szCs w:val="24"/>
        </w:rPr>
      </w:pPr>
      <w:r w:rsidRPr="002B4B27">
        <w:rPr>
          <w:rFonts w:ascii="Times New Roman" w:hAnsi="Times New Roman" w:cs="Times New Roman"/>
          <w:noProof/>
          <w:sz w:val="24"/>
          <w:szCs w:val="24"/>
        </w:rPr>
        <w:drawing>
          <wp:inline distT="0" distB="0" distL="0" distR="0" wp14:anchorId="2A202C60" wp14:editId="2F5331AC">
            <wp:extent cx="3338423" cy="24218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1">
                      <a:extLst>
                        <a:ext uri="{28A0092B-C50C-407E-A947-70E740481C1C}">
                          <a14:useLocalDpi xmlns:a14="http://schemas.microsoft.com/office/drawing/2010/main" val="0"/>
                        </a:ext>
                      </a:extLst>
                    </a:blip>
                    <a:stretch>
                      <a:fillRect/>
                    </a:stretch>
                  </pic:blipFill>
                  <pic:spPr>
                    <a:xfrm>
                      <a:off x="0" y="0"/>
                      <a:ext cx="3337533" cy="2421201"/>
                    </a:xfrm>
                    <a:prstGeom prst="rect">
                      <a:avLst/>
                    </a:prstGeom>
                  </pic:spPr>
                </pic:pic>
              </a:graphicData>
            </a:graphic>
          </wp:inline>
        </w:drawing>
      </w:r>
      <w:r w:rsidR="004901E6" w:rsidRPr="002B4B27">
        <w:rPr>
          <w:rFonts w:ascii="Times New Roman" w:hAnsi="Times New Roman" w:cs="Times New Roman"/>
          <w:noProof/>
          <w:sz w:val="24"/>
          <w:szCs w:val="24"/>
        </w:rPr>
        <w:t xml:space="preserve"> </w:t>
      </w:r>
    </w:p>
    <w:p w:rsidR="004901E6" w:rsidRPr="002B4B27" w:rsidRDefault="004901E6" w:rsidP="00FB79F3">
      <w:pPr>
        <w:spacing w:line="240" w:lineRule="auto"/>
        <w:ind w:firstLine="709"/>
        <w:contextualSpacing/>
        <w:jc w:val="center"/>
        <w:rPr>
          <w:rFonts w:ascii="Times New Roman" w:hAnsi="Times New Roman" w:cs="Times New Roman"/>
          <w:noProof/>
          <w:sz w:val="24"/>
          <w:szCs w:val="24"/>
        </w:rPr>
      </w:pPr>
      <w:r w:rsidRPr="002B4B27">
        <w:rPr>
          <w:rFonts w:ascii="Times New Roman" w:hAnsi="Times New Roman" w:cs="Times New Roman"/>
          <w:noProof/>
          <w:sz w:val="24"/>
          <w:szCs w:val="24"/>
        </w:rPr>
        <w:t xml:space="preserve">Рисунок </w:t>
      </w:r>
      <w:r w:rsidR="006A2E8C" w:rsidRPr="002B4B27">
        <w:rPr>
          <w:rFonts w:ascii="Times New Roman" w:hAnsi="Times New Roman" w:cs="Times New Roman"/>
          <w:noProof/>
          <w:sz w:val="24"/>
          <w:szCs w:val="24"/>
        </w:rPr>
        <w:t>6</w:t>
      </w:r>
      <w:r w:rsidRPr="002B4B27">
        <w:rPr>
          <w:rFonts w:ascii="Times New Roman" w:hAnsi="Times New Roman" w:cs="Times New Roman"/>
          <w:noProof/>
          <w:sz w:val="24"/>
          <w:szCs w:val="24"/>
        </w:rPr>
        <w:t xml:space="preserve"> - Mesh архитектура</w:t>
      </w:r>
    </w:p>
    <w:p w:rsidR="004901E6" w:rsidRPr="002B4B27" w:rsidRDefault="004901E6" w:rsidP="00FB79F3">
      <w:pPr>
        <w:spacing w:line="240" w:lineRule="auto"/>
        <w:ind w:firstLine="709"/>
        <w:contextualSpacing/>
        <w:jc w:val="center"/>
        <w:rPr>
          <w:rFonts w:ascii="Times New Roman" w:hAnsi="Times New Roman" w:cs="Times New Roman"/>
          <w:noProof/>
          <w:sz w:val="24"/>
          <w:szCs w:val="24"/>
        </w:rPr>
      </w:pPr>
    </w:p>
    <w:p w:rsidR="00DE7F5B" w:rsidRPr="002B4B27" w:rsidRDefault="004901E6" w:rsidP="00FB79F3">
      <w:pPr>
        <w:spacing w:line="240" w:lineRule="auto"/>
        <w:ind w:firstLine="709"/>
        <w:contextualSpacing/>
        <w:jc w:val="both"/>
        <w:rPr>
          <w:rFonts w:ascii="Times New Roman" w:hAnsi="Times New Roman" w:cs="Times New Roman"/>
          <w:noProof/>
          <w:sz w:val="24"/>
          <w:szCs w:val="24"/>
        </w:rPr>
      </w:pPr>
      <w:r w:rsidRPr="002B4B27">
        <w:rPr>
          <w:rFonts w:ascii="Times New Roman" w:hAnsi="Times New Roman" w:cs="Times New Roman"/>
          <w:noProof/>
          <w:sz w:val="24"/>
          <w:szCs w:val="24"/>
        </w:rPr>
        <w:t xml:space="preserve">Mesh-сети </w:t>
      </w:r>
      <w:r w:rsidR="001752C9" w:rsidRPr="002B4B27">
        <w:rPr>
          <w:rFonts w:ascii="Times New Roman" w:hAnsi="Times New Roman" w:cs="Times New Roman"/>
          <w:noProof/>
          <w:sz w:val="24"/>
          <w:szCs w:val="24"/>
        </w:rPr>
        <w:t>реализуются</w:t>
      </w:r>
      <w:r w:rsidRPr="002B4B27">
        <w:rPr>
          <w:rFonts w:ascii="Times New Roman" w:hAnsi="Times New Roman" w:cs="Times New Roman"/>
          <w:noProof/>
          <w:sz w:val="24"/>
          <w:szCs w:val="24"/>
        </w:rPr>
        <w:t xml:space="preserve"> как </w:t>
      </w:r>
      <w:r w:rsidR="001752C9" w:rsidRPr="002B4B27">
        <w:rPr>
          <w:rFonts w:ascii="Times New Roman" w:hAnsi="Times New Roman" w:cs="Times New Roman"/>
          <w:noProof/>
          <w:sz w:val="24"/>
          <w:szCs w:val="24"/>
        </w:rPr>
        <w:t xml:space="preserve">объединение </w:t>
      </w:r>
      <w:r w:rsidRPr="002B4B27">
        <w:rPr>
          <w:rFonts w:ascii="Times New Roman" w:hAnsi="Times New Roman" w:cs="Times New Roman"/>
          <w:noProof/>
          <w:sz w:val="24"/>
          <w:szCs w:val="24"/>
        </w:rPr>
        <w:t xml:space="preserve">кластеров. </w:t>
      </w:r>
      <w:r w:rsidR="001752C9" w:rsidRPr="002B4B27">
        <w:rPr>
          <w:rFonts w:ascii="Times New Roman" w:hAnsi="Times New Roman" w:cs="Times New Roman"/>
          <w:noProof/>
          <w:sz w:val="24"/>
          <w:szCs w:val="24"/>
        </w:rPr>
        <w:t>Зона</w:t>
      </w:r>
      <w:r w:rsidRPr="002B4B27">
        <w:rPr>
          <w:rFonts w:ascii="Times New Roman" w:hAnsi="Times New Roman" w:cs="Times New Roman"/>
          <w:noProof/>
          <w:sz w:val="24"/>
          <w:szCs w:val="24"/>
        </w:rPr>
        <w:t xml:space="preserve"> покрытия </w:t>
      </w:r>
      <w:r w:rsidR="001752C9" w:rsidRPr="002B4B27">
        <w:rPr>
          <w:rFonts w:ascii="Times New Roman" w:hAnsi="Times New Roman" w:cs="Times New Roman"/>
          <w:noProof/>
          <w:sz w:val="24"/>
          <w:szCs w:val="24"/>
        </w:rPr>
        <w:t>делится</w:t>
      </w:r>
      <w:r w:rsidRPr="002B4B27">
        <w:rPr>
          <w:rFonts w:ascii="Times New Roman" w:hAnsi="Times New Roman" w:cs="Times New Roman"/>
          <w:noProof/>
          <w:sz w:val="24"/>
          <w:szCs w:val="24"/>
        </w:rPr>
        <w:t xml:space="preserve"> на </w:t>
      </w:r>
      <w:r w:rsidR="001752C9" w:rsidRPr="002B4B27">
        <w:rPr>
          <w:rFonts w:ascii="Times New Roman" w:hAnsi="Times New Roman" w:cs="Times New Roman"/>
          <w:noProof/>
          <w:sz w:val="24"/>
          <w:szCs w:val="24"/>
        </w:rPr>
        <w:t>области</w:t>
      </w:r>
      <w:r w:rsidRPr="002B4B27">
        <w:rPr>
          <w:rFonts w:ascii="Times New Roman" w:hAnsi="Times New Roman" w:cs="Times New Roman"/>
          <w:noProof/>
          <w:sz w:val="24"/>
          <w:szCs w:val="24"/>
        </w:rPr>
        <w:t xml:space="preserve">, </w:t>
      </w:r>
      <w:r w:rsidR="00411914" w:rsidRPr="002B4B27">
        <w:rPr>
          <w:rFonts w:ascii="Times New Roman" w:hAnsi="Times New Roman" w:cs="Times New Roman"/>
          <w:noProof/>
          <w:sz w:val="24"/>
          <w:szCs w:val="24"/>
        </w:rPr>
        <w:t xml:space="preserve">количество </w:t>
      </w:r>
      <w:r w:rsidRPr="002B4B27">
        <w:rPr>
          <w:rFonts w:ascii="Times New Roman" w:hAnsi="Times New Roman" w:cs="Times New Roman"/>
          <w:noProof/>
          <w:sz w:val="24"/>
          <w:szCs w:val="24"/>
        </w:rPr>
        <w:t xml:space="preserve">которых теоретически не ограничено. </w:t>
      </w:r>
      <w:r w:rsidR="00411914" w:rsidRPr="002B4B27">
        <w:rPr>
          <w:rFonts w:ascii="Times New Roman" w:hAnsi="Times New Roman" w:cs="Times New Roman"/>
          <w:noProof/>
          <w:sz w:val="24"/>
          <w:szCs w:val="24"/>
        </w:rPr>
        <w:t xml:space="preserve">Характерной чертой </w:t>
      </w:r>
      <w:r w:rsidRPr="002B4B27">
        <w:rPr>
          <w:rFonts w:ascii="Times New Roman" w:hAnsi="Times New Roman" w:cs="Times New Roman"/>
          <w:noProof/>
          <w:sz w:val="24"/>
          <w:szCs w:val="24"/>
        </w:rPr>
        <w:t xml:space="preserve">Mesh </w:t>
      </w:r>
      <w:r w:rsidRPr="002B4B27">
        <w:rPr>
          <w:rFonts w:ascii="Times New Roman" w:hAnsi="Times New Roman" w:cs="Times New Roman"/>
          <w:noProof/>
          <w:sz w:val="24"/>
          <w:szCs w:val="24"/>
        </w:rPr>
        <w:lastRenderedPageBreak/>
        <w:t xml:space="preserve">является </w:t>
      </w:r>
      <w:r w:rsidR="00411914" w:rsidRPr="002B4B27">
        <w:rPr>
          <w:rFonts w:ascii="Times New Roman" w:hAnsi="Times New Roman" w:cs="Times New Roman"/>
          <w:noProof/>
          <w:sz w:val="24"/>
          <w:szCs w:val="24"/>
        </w:rPr>
        <w:t xml:space="preserve">применение особых </w:t>
      </w:r>
      <w:r w:rsidRPr="002B4B27">
        <w:rPr>
          <w:rFonts w:ascii="Times New Roman" w:hAnsi="Times New Roman" w:cs="Times New Roman"/>
          <w:noProof/>
          <w:sz w:val="24"/>
          <w:szCs w:val="24"/>
        </w:rPr>
        <w:t xml:space="preserve">протоколов, </w:t>
      </w:r>
      <w:r w:rsidR="00411914" w:rsidRPr="002B4B27">
        <w:rPr>
          <w:rFonts w:ascii="Times New Roman" w:hAnsi="Times New Roman" w:cs="Times New Roman"/>
          <w:noProof/>
          <w:sz w:val="24"/>
          <w:szCs w:val="24"/>
        </w:rPr>
        <w:t>которые позволяют</w:t>
      </w:r>
      <w:r w:rsidRPr="002B4B27">
        <w:rPr>
          <w:rFonts w:ascii="Times New Roman" w:hAnsi="Times New Roman" w:cs="Times New Roman"/>
          <w:noProof/>
          <w:sz w:val="24"/>
          <w:szCs w:val="24"/>
        </w:rPr>
        <w:t xml:space="preserve"> каждой точке доступа </w:t>
      </w:r>
      <w:r w:rsidR="00411914" w:rsidRPr="002B4B27">
        <w:rPr>
          <w:rFonts w:ascii="Times New Roman" w:hAnsi="Times New Roman" w:cs="Times New Roman"/>
          <w:noProof/>
          <w:sz w:val="24"/>
          <w:szCs w:val="24"/>
        </w:rPr>
        <w:t xml:space="preserve">формировать </w:t>
      </w:r>
      <w:r w:rsidRPr="002B4B27">
        <w:rPr>
          <w:rFonts w:ascii="Times New Roman" w:hAnsi="Times New Roman" w:cs="Times New Roman"/>
          <w:noProof/>
          <w:sz w:val="24"/>
          <w:szCs w:val="24"/>
        </w:rPr>
        <w:t xml:space="preserve">таблицы </w:t>
      </w:r>
      <w:r w:rsidR="00411914" w:rsidRPr="002B4B27">
        <w:rPr>
          <w:rFonts w:ascii="Times New Roman" w:hAnsi="Times New Roman" w:cs="Times New Roman"/>
          <w:noProof/>
          <w:sz w:val="24"/>
          <w:szCs w:val="24"/>
        </w:rPr>
        <w:t>пользователей</w:t>
      </w:r>
      <w:r w:rsidRPr="002B4B27">
        <w:rPr>
          <w:rFonts w:ascii="Times New Roman" w:hAnsi="Times New Roman" w:cs="Times New Roman"/>
          <w:noProof/>
          <w:sz w:val="24"/>
          <w:szCs w:val="24"/>
        </w:rPr>
        <w:t xml:space="preserve"> сети с контролем состояния транспортного канала и поддержкой динамической маршрутизации трафика по оптимальному маршруту между соседними точками. При отказе какого-либо из узлов, происходит автоматическое </w:t>
      </w:r>
      <w:r w:rsidR="00411914" w:rsidRPr="002B4B27">
        <w:rPr>
          <w:rFonts w:ascii="Times New Roman" w:hAnsi="Times New Roman" w:cs="Times New Roman"/>
          <w:noProof/>
          <w:sz w:val="24"/>
          <w:szCs w:val="24"/>
        </w:rPr>
        <w:t xml:space="preserve">пересылка </w:t>
      </w:r>
      <w:r w:rsidRPr="002B4B27">
        <w:rPr>
          <w:rFonts w:ascii="Times New Roman" w:hAnsi="Times New Roman" w:cs="Times New Roman"/>
          <w:noProof/>
          <w:sz w:val="24"/>
          <w:szCs w:val="24"/>
        </w:rPr>
        <w:t xml:space="preserve">трафика по </w:t>
      </w:r>
      <w:r w:rsidR="00411914" w:rsidRPr="002B4B27">
        <w:rPr>
          <w:rFonts w:ascii="Times New Roman" w:hAnsi="Times New Roman" w:cs="Times New Roman"/>
          <w:noProof/>
          <w:sz w:val="24"/>
          <w:szCs w:val="24"/>
        </w:rPr>
        <w:t>иному пути</w:t>
      </w:r>
      <w:r w:rsidRPr="002B4B27">
        <w:rPr>
          <w:rFonts w:ascii="Times New Roman" w:hAnsi="Times New Roman" w:cs="Times New Roman"/>
          <w:noProof/>
          <w:sz w:val="24"/>
          <w:szCs w:val="24"/>
        </w:rPr>
        <w:t xml:space="preserve">, что </w:t>
      </w:r>
      <w:r w:rsidR="00411914" w:rsidRPr="002B4B27">
        <w:rPr>
          <w:rFonts w:ascii="Times New Roman" w:hAnsi="Times New Roman" w:cs="Times New Roman"/>
          <w:noProof/>
          <w:sz w:val="24"/>
          <w:szCs w:val="24"/>
        </w:rPr>
        <w:t xml:space="preserve">обеспечивает </w:t>
      </w:r>
      <w:r w:rsidRPr="002B4B27">
        <w:rPr>
          <w:rFonts w:ascii="Times New Roman" w:hAnsi="Times New Roman" w:cs="Times New Roman"/>
          <w:noProof/>
          <w:sz w:val="24"/>
          <w:szCs w:val="24"/>
        </w:rPr>
        <w:t xml:space="preserve">не просто доставку трафика </w:t>
      </w:r>
      <w:r w:rsidR="00411914" w:rsidRPr="002B4B27">
        <w:rPr>
          <w:rFonts w:ascii="Times New Roman" w:hAnsi="Times New Roman" w:cs="Times New Roman"/>
          <w:noProof/>
          <w:sz w:val="24"/>
          <w:szCs w:val="24"/>
        </w:rPr>
        <w:t>абоненту</w:t>
      </w:r>
      <w:r w:rsidRPr="002B4B27">
        <w:rPr>
          <w:rFonts w:ascii="Times New Roman" w:hAnsi="Times New Roman" w:cs="Times New Roman"/>
          <w:noProof/>
          <w:sz w:val="24"/>
          <w:szCs w:val="24"/>
        </w:rPr>
        <w:t xml:space="preserve">, а доставку за </w:t>
      </w:r>
      <w:r w:rsidR="00411914" w:rsidRPr="002B4B27">
        <w:rPr>
          <w:rFonts w:ascii="Times New Roman" w:hAnsi="Times New Roman" w:cs="Times New Roman"/>
          <w:noProof/>
          <w:sz w:val="24"/>
          <w:szCs w:val="24"/>
        </w:rPr>
        <w:t xml:space="preserve">наименьшее </w:t>
      </w:r>
      <w:r w:rsidRPr="002B4B27">
        <w:rPr>
          <w:rFonts w:ascii="Times New Roman" w:hAnsi="Times New Roman" w:cs="Times New Roman"/>
          <w:noProof/>
          <w:sz w:val="24"/>
          <w:szCs w:val="24"/>
        </w:rPr>
        <w:t xml:space="preserve">время. </w:t>
      </w:r>
      <w:r w:rsidR="00411914" w:rsidRPr="002B4B27">
        <w:rPr>
          <w:rFonts w:ascii="Times New Roman" w:hAnsi="Times New Roman" w:cs="Times New Roman"/>
          <w:noProof/>
          <w:sz w:val="24"/>
          <w:szCs w:val="24"/>
        </w:rPr>
        <w:t>Процесс масштабирования</w:t>
      </w:r>
      <w:r w:rsidRPr="002B4B27">
        <w:rPr>
          <w:rFonts w:ascii="Times New Roman" w:hAnsi="Times New Roman" w:cs="Times New Roman"/>
          <w:noProof/>
          <w:sz w:val="24"/>
          <w:szCs w:val="24"/>
        </w:rPr>
        <w:t xml:space="preserve"> сети ограничивается установкой новых узлов, </w:t>
      </w:r>
      <w:r w:rsidR="003057B0" w:rsidRPr="002B4B27">
        <w:rPr>
          <w:rFonts w:ascii="Times New Roman" w:hAnsi="Times New Roman" w:cs="Times New Roman"/>
          <w:noProof/>
          <w:sz w:val="24"/>
          <w:szCs w:val="24"/>
        </w:rPr>
        <w:t xml:space="preserve">объединение </w:t>
      </w:r>
      <w:r w:rsidRPr="002B4B27">
        <w:rPr>
          <w:rFonts w:ascii="Times New Roman" w:hAnsi="Times New Roman" w:cs="Times New Roman"/>
          <w:noProof/>
          <w:sz w:val="24"/>
          <w:szCs w:val="24"/>
        </w:rPr>
        <w:t xml:space="preserve">которых в </w:t>
      </w:r>
      <w:r w:rsidR="003057B0" w:rsidRPr="002B4B27">
        <w:rPr>
          <w:rFonts w:ascii="Times New Roman" w:hAnsi="Times New Roman" w:cs="Times New Roman"/>
          <w:noProof/>
          <w:sz w:val="24"/>
          <w:szCs w:val="24"/>
        </w:rPr>
        <w:t xml:space="preserve">имеющуюся </w:t>
      </w:r>
      <w:r w:rsidRPr="002B4B27">
        <w:rPr>
          <w:rFonts w:ascii="Times New Roman" w:hAnsi="Times New Roman" w:cs="Times New Roman"/>
          <w:noProof/>
          <w:sz w:val="24"/>
          <w:szCs w:val="24"/>
        </w:rPr>
        <w:t xml:space="preserve">сеть </w:t>
      </w:r>
      <w:r w:rsidR="003057B0" w:rsidRPr="002B4B27">
        <w:rPr>
          <w:rFonts w:ascii="Times New Roman" w:hAnsi="Times New Roman" w:cs="Times New Roman"/>
          <w:noProof/>
          <w:sz w:val="24"/>
          <w:szCs w:val="24"/>
        </w:rPr>
        <w:t xml:space="preserve">совершается </w:t>
      </w:r>
      <w:r w:rsidRPr="002B4B27">
        <w:rPr>
          <w:rFonts w:ascii="Times New Roman" w:hAnsi="Times New Roman" w:cs="Times New Roman"/>
          <w:noProof/>
          <w:sz w:val="24"/>
          <w:szCs w:val="24"/>
        </w:rPr>
        <w:t xml:space="preserve">автоматически. </w:t>
      </w:r>
      <w:r w:rsidR="003057B0" w:rsidRPr="002B4B27">
        <w:rPr>
          <w:rFonts w:ascii="Times New Roman" w:hAnsi="Times New Roman" w:cs="Times New Roman"/>
          <w:noProof/>
          <w:sz w:val="24"/>
          <w:szCs w:val="24"/>
        </w:rPr>
        <w:t>Минус таких</w:t>
      </w:r>
      <w:r w:rsidRPr="002B4B27">
        <w:rPr>
          <w:rFonts w:ascii="Times New Roman" w:hAnsi="Times New Roman" w:cs="Times New Roman"/>
          <w:noProof/>
          <w:sz w:val="24"/>
          <w:szCs w:val="24"/>
        </w:rPr>
        <w:t xml:space="preserve"> сетей </w:t>
      </w:r>
      <w:r w:rsidR="003057B0" w:rsidRPr="002B4B27">
        <w:rPr>
          <w:rFonts w:ascii="Times New Roman" w:hAnsi="Times New Roman" w:cs="Times New Roman"/>
          <w:noProof/>
          <w:sz w:val="24"/>
          <w:szCs w:val="24"/>
        </w:rPr>
        <w:t xml:space="preserve">состоит </w:t>
      </w:r>
      <w:r w:rsidRPr="002B4B27">
        <w:rPr>
          <w:rFonts w:ascii="Times New Roman" w:hAnsi="Times New Roman" w:cs="Times New Roman"/>
          <w:noProof/>
          <w:sz w:val="24"/>
          <w:szCs w:val="24"/>
        </w:rPr>
        <w:t xml:space="preserve">в том, что они </w:t>
      </w:r>
      <w:r w:rsidR="003057B0" w:rsidRPr="002B4B27">
        <w:rPr>
          <w:rFonts w:ascii="Times New Roman" w:hAnsi="Times New Roman" w:cs="Times New Roman"/>
          <w:noProof/>
          <w:sz w:val="24"/>
          <w:szCs w:val="24"/>
        </w:rPr>
        <w:t xml:space="preserve">применяют переходные </w:t>
      </w:r>
      <w:r w:rsidRPr="002B4B27">
        <w:rPr>
          <w:rFonts w:ascii="Times New Roman" w:hAnsi="Times New Roman" w:cs="Times New Roman"/>
          <w:noProof/>
          <w:sz w:val="24"/>
          <w:szCs w:val="24"/>
        </w:rPr>
        <w:t xml:space="preserve">пункты для передачи </w:t>
      </w:r>
      <w:r w:rsidR="003057B0" w:rsidRPr="002B4B27">
        <w:rPr>
          <w:rFonts w:ascii="Times New Roman" w:hAnsi="Times New Roman" w:cs="Times New Roman"/>
          <w:noProof/>
          <w:sz w:val="24"/>
          <w:szCs w:val="24"/>
        </w:rPr>
        <w:t>информации</w:t>
      </w:r>
      <w:r w:rsidRPr="002B4B27">
        <w:rPr>
          <w:rFonts w:ascii="Times New Roman" w:hAnsi="Times New Roman" w:cs="Times New Roman"/>
          <w:noProof/>
          <w:sz w:val="24"/>
          <w:szCs w:val="24"/>
        </w:rPr>
        <w:t xml:space="preserve">; это может вызвать задержку при пересылке </w:t>
      </w:r>
      <w:r w:rsidR="003057B0" w:rsidRPr="002B4B27">
        <w:rPr>
          <w:rFonts w:ascii="Times New Roman" w:hAnsi="Times New Roman" w:cs="Times New Roman"/>
          <w:noProof/>
          <w:sz w:val="24"/>
          <w:szCs w:val="24"/>
        </w:rPr>
        <w:t xml:space="preserve">данных </w:t>
      </w:r>
      <w:r w:rsidRPr="002B4B27">
        <w:rPr>
          <w:rFonts w:ascii="Times New Roman" w:hAnsi="Times New Roman" w:cs="Times New Roman"/>
          <w:noProof/>
          <w:sz w:val="24"/>
          <w:szCs w:val="24"/>
        </w:rPr>
        <w:t xml:space="preserve">и, как </w:t>
      </w:r>
      <w:r w:rsidR="003057B0" w:rsidRPr="002B4B27">
        <w:rPr>
          <w:rFonts w:ascii="Times New Roman" w:hAnsi="Times New Roman" w:cs="Times New Roman"/>
          <w:noProof/>
          <w:sz w:val="24"/>
          <w:szCs w:val="24"/>
        </w:rPr>
        <w:t>результат</w:t>
      </w:r>
      <w:r w:rsidRPr="002B4B27">
        <w:rPr>
          <w:rFonts w:ascii="Times New Roman" w:hAnsi="Times New Roman" w:cs="Times New Roman"/>
          <w:noProof/>
          <w:sz w:val="24"/>
          <w:szCs w:val="24"/>
        </w:rPr>
        <w:t>, снизить качество трафика реального времени.</w:t>
      </w:r>
    </w:p>
    <w:p w:rsidR="00D92D6B" w:rsidRPr="002B4B27" w:rsidRDefault="00707F33" w:rsidP="00FB79F3">
      <w:pPr>
        <w:pStyle w:val="1"/>
        <w:spacing w:line="240" w:lineRule="auto"/>
        <w:ind w:firstLine="709"/>
        <w:contextualSpacing/>
        <w:rPr>
          <w:rFonts w:ascii="Times New Roman" w:hAnsi="Times New Roman" w:cs="Times New Roman"/>
          <w:b/>
          <w:color w:val="000000" w:themeColor="text1"/>
          <w:sz w:val="24"/>
          <w:szCs w:val="24"/>
        </w:rPr>
      </w:pPr>
      <w:r w:rsidRPr="002B4B27">
        <w:rPr>
          <w:rFonts w:ascii="Times New Roman" w:hAnsi="Times New Roman" w:cs="Times New Roman"/>
          <w:b/>
          <w:color w:val="000000" w:themeColor="text1"/>
          <w:sz w:val="24"/>
          <w:szCs w:val="24"/>
        </w:rPr>
        <w:t>Вывод</w:t>
      </w:r>
      <w:bookmarkEnd w:id="0"/>
    </w:p>
    <w:p w:rsidR="004901E6" w:rsidRPr="002B4B27" w:rsidRDefault="004901E6" w:rsidP="00FB79F3">
      <w:pPr>
        <w:shd w:val="clear" w:color="auto" w:fill="FFFFFF"/>
        <w:spacing w:before="100" w:beforeAutospacing="1" w:after="100" w:afterAutospacing="1" w:line="240" w:lineRule="auto"/>
        <w:ind w:firstLine="709"/>
        <w:contextualSpacing/>
        <w:jc w:val="both"/>
        <w:rPr>
          <w:rFonts w:ascii="Times New Roman" w:hAnsi="Times New Roman" w:cs="Times New Roman"/>
          <w:color w:val="000000"/>
          <w:sz w:val="24"/>
          <w:szCs w:val="24"/>
        </w:rPr>
      </w:pPr>
      <w:r w:rsidRPr="002B4B27">
        <w:rPr>
          <w:rFonts w:ascii="Times New Roman" w:hAnsi="Times New Roman" w:cs="Times New Roman"/>
          <w:color w:val="000000"/>
          <w:sz w:val="24"/>
          <w:szCs w:val="24"/>
        </w:rPr>
        <w:t xml:space="preserve">Когнитивное радио </w:t>
      </w:r>
      <w:r w:rsidR="003057B0" w:rsidRPr="002B4B27">
        <w:rPr>
          <w:rFonts w:ascii="Times New Roman" w:hAnsi="Times New Roman" w:cs="Times New Roman"/>
          <w:color w:val="000000"/>
          <w:sz w:val="24"/>
          <w:szCs w:val="24"/>
        </w:rPr>
        <w:t xml:space="preserve">считается </w:t>
      </w:r>
      <w:r w:rsidRPr="002B4B27">
        <w:rPr>
          <w:rFonts w:ascii="Times New Roman" w:hAnsi="Times New Roman" w:cs="Times New Roman"/>
          <w:color w:val="000000"/>
          <w:sz w:val="24"/>
          <w:szCs w:val="24"/>
        </w:rPr>
        <w:t xml:space="preserve">развивающейся технологией. </w:t>
      </w:r>
      <w:r w:rsidR="003057B0" w:rsidRPr="002B4B27">
        <w:rPr>
          <w:rFonts w:ascii="Times New Roman" w:hAnsi="Times New Roman" w:cs="Times New Roman"/>
          <w:color w:val="000000"/>
          <w:sz w:val="24"/>
          <w:szCs w:val="24"/>
        </w:rPr>
        <w:t xml:space="preserve">Использование </w:t>
      </w:r>
      <w:r w:rsidRPr="002B4B27">
        <w:rPr>
          <w:rFonts w:ascii="Times New Roman" w:hAnsi="Times New Roman" w:cs="Times New Roman"/>
          <w:color w:val="000000"/>
          <w:sz w:val="24"/>
          <w:szCs w:val="24"/>
        </w:rPr>
        <w:t xml:space="preserve">когнитивного радио связано с внедрением не только новой технологии, но и новой идеологии </w:t>
      </w:r>
      <w:r w:rsidR="003057B0" w:rsidRPr="002B4B27">
        <w:rPr>
          <w:rFonts w:ascii="Times New Roman" w:hAnsi="Times New Roman" w:cs="Times New Roman"/>
          <w:color w:val="000000"/>
          <w:sz w:val="24"/>
          <w:szCs w:val="24"/>
        </w:rPr>
        <w:t xml:space="preserve">применения </w:t>
      </w:r>
      <w:r w:rsidRPr="002B4B27">
        <w:rPr>
          <w:rFonts w:ascii="Times New Roman" w:hAnsi="Times New Roman" w:cs="Times New Roman"/>
          <w:color w:val="000000"/>
          <w:sz w:val="24"/>
          <w:szCs w:val="24"/>
        </w:rPr>
        <w:t xml:space="preserve">частотного ресурса, состояния сетей, построения оборудования, предоставления услуг. </w:t>
      </w:r>
      <w:r w:rsidR="003057B0" w:rsidRPr="002B4B27">
        <w:rPr>
          <w:rFonts w:ascii="Times New Roman" w:hAnsi="Times New Roman" w:cs="Times New Roman"/>
          <w:color w:val="000000"/>
          <w:sz w:val="24"/>
          <w:szCs w:val="24"/>
        </w:rPr>
        <w:t xml:space="preserve">Необходимо </w:t>
      </w:r>
      <w:r w:rsidRPr="002B4B27">
        <w:rPr>
          <w:rFonts w:ascii="Times New Roman" w:hAnsi="Times New Roman" w:cs="Times New Roman"/>
          <w:color w:val="000000"/>
          <w:sz w:val="24"/>
          <w:szCs w:val="24"/>
        </w:rPr>
        <w:t xml:space="preserve">решение множества </w:t>
      </w:r>
      <w:r w:rsidR="003057B0" w:rsidRPr="002B4B27">
        <w:rPr>
          <w:rFonts w:ascii="Times New Roman" w:hAnsi="Times New Roman" w:cs="Times New Roman"/>
          <w:color w:val="000000"/>
          <w:sz w:val="24"/>
          <w:szCs w:val="24"/>
        </w:rPr>
        <w:t xml:space="preserve">образующихся </w:t>
      </w:r>
      <w:r w:rsidRPr="002B4B27">
        <w:rPr>
          <w:rFonts w:ascii="Times New Roman" w:hAnsi="Times New Roman" w:cs="Times New Roman"/>
          <w:color w:val="000000"/>
          <w:sz w:val="24"/>
          <w:szCs w:val="24"/>
        </w:rPr>
        <w:t>проблем и одна из</w:t>
      </w:r>
      <w:r w:rsidR="00041D78" w:rsidRPr="002B4B27">
        <w:rPr>
          <w:rFonts w:ascii="Times New Roman" w:hAnsi="Times New Roman" w:cs="Times New Roman"/>
          <w:color w:val="000000"/>
          <w:sz w:val="24"/>
          <w:szCs w:val="24"/>
        </w:rPr>
        <w:t xml:space="preserve"> </w:t>
      </w:r>
      <w:r w:rsidRPr="002B4B27">
        <w:rPr>
          <w:rFonts w:ascii="Times New Roman" w:hAnsi="Times New Roman" w:cs="Times New Roman"/>
          <w:color w:val="000000"/>
          <w:sz w:val="24"/>
          <w:szCs w:val="24"/>
        </w:rPr>
        <w:t xml:space="preserve">них </w:t>
      </w:r>
      <w:r w:rsidR="003057B0" w:rsidRPr="002B4B27">
        <w:rPr>
          <w:rFonts w:ascii="Times New Roman" w:hAnsi="Times New Roman" w:cs="Times New Roman"/>
          <w:color w:val="000000"/>
          <w:sz w:val="24"/>
          <w:szCs w:val="24"/>
        </w:rPr>
        <w:t xml:space="preserve">предоставление </w:t>
      </w:r>
      <w:r w:rsidRPr="002B4B27">
        <w:rPr>
          <w:rFonts w:ascii="Times New Roman" w:hAnsi="Times New Roman" w:cs="Times New Roman"/>
          <w:color w:val="000000"/>
          <w:sz w:val="24"/>
          <w:szCs w:val="24"/>
        </w:rPr>
        <w:t xml:space="preserve">всех </w:t>
      </w:r>
      <w:r w:rsidR="003057B0" w:rsidRPr="002B4B27">
        <w:rPr>
          <w:rFonts w:ascii="Times New Roman" w:hAnsi="Times New Roman" w:cs="Times New Roman"/>
          <w:color w:val="000000"/>
          <w:sz w:val="24"/>
          <w:szCs w:val="24"/>
        </w:rPr>
        <w:t xml:space="preserve">требуемых </w:t>
      </w:r>
      <w:r w:rsidRPr="002B4B27">
        <w:rPr>
          <w:rFonts w:ascii="Times New Roman" w:hAnsi="Times New Roman" w:cs="Times New Roman"/>
          <w:color w:val="000000"/>
          <w:sz w:val="24"/>
          <w:szCs w:val="24"/>
        </w:rPr>
        <w:t>функций когнитивного радио в</w:t>
      </w:r>
      <w:r w:rsidR="00041D78" w:rsidRPr="002B4B27">
        <w:rPr>
          <w:rFonts w:ascii="Times New Roman" w:hAnsi="Times New Roman" w:cs="Times New Roman"/>
          <w:color w:val="000000"/>
          <w:sz w:val="24"/>
          <w:szCs w:val="24"/>
        </w:rPr>
        <w:t xml:space="preserve"> </w:t>
      </w:r>
      <w:r w:rsidRPr="002B4B27">
        <w:rPr>
          <w:rFonts w:ascii="Times New Roman" w:hAnsi="Times New Roman" w:cs="Times New Roman"/>
          <w:color w:val="000000"/>
          <w:sz w:val="24"/>
          <w:szCs w:val="24"/>
        </w:rPr>
        <w:t xml:space="preserve">одном устройстве. </w:t>
      </w:r>
      <w:r w:rsidR="003057B0" w:rsidRPr="002B4B27">
        <w:rPr>
          <w:rFonts w:ascii="Times New Roman" w:hAnsi="Times New Roman" w:cs="Times New Roman"/>
          <w:color w:val="000000"/>
          <w:sz w:val="24"/>
          <w:szCs w:val="24"/>
        </w:rPr>
        <w:t xml:space="preserve">Разработанная </w:t>
      </w:r>
      <w:r w:rsidRPr="002B4B27">
        <w:rPr>
          <w:rFonts w:ascii="Times New Roman" w:hAnsi="Times New Roman" w:cs="Times New Roman"/>
          <w:color w:val="000000"/>
          <w:sz w:val="24"/>
          <w:szCs w:val="24"/>
        </w:rPr>
        <w:t xml:space="preserve">система </w:t>
      </w:r>
      <w:r w:rsidR="003057B0" w:rsidRPr="002B4B27">
        <w:rPr>
          <w:rFonts w:ascii="Times New Roman" w:hAnsi="Times New Roman" w:cs="Times New Roman"/>
          <w:color w:val="000000"/>
          <w:sz w:val="24"/>
          <w:szCs w:val="24"/>
        </w:rPr>
        <w:t xml:space="preserve">обязана являться </w:t>
      </w:r>
      <w:r w:rsidRPr="002B4B27">
        <w:rPr>
          <w:rFonts w:ascii="Times New Roman" w:hAnsi="Times New Roman" w:cs="Times New Roman"/>
          <w:color w:val="000000"/>
          <w:sz w:val="24"/>
          <w:szCs w:val="24"/>
        </w:rPr>
        <w:t>не только безопасной и надежной, но и тестируемой и сертифицируемой.</w:t>
      </w:r>
      <w:r w:rsidR="00041D78" w:rsidRPr="002B4B27">
        <w:rPr>
          <w:rFonts w:ascii="Times New Roman" w:hAnsi="Times New Roman" w:cs="Times New Roman"/>
          <w:color w:val="000000"/>
          <w:sz w:val="24"/>
          <w:szCs w:val="24"/>
        </w:rPr>
        <w:t xml:space="preserve"> </w:t>
      </w:r>
      <w:r w:rsidR="00B81ED6" w:rsidRPr="002B4B27">
        <w:rPr>
          <w:rFonts w:ascii="Times New Roman" w:hAnsi="Times New Roman" w:cs="Times New Roman"/>
          <w:color w:val="000000"/>
          <w:sz w:val="24"/>
          <w:szCs w:val="24"/>
        </w:rPr>
        <w:t>Самым</w:t>
      </w:r>
      <w:r w:rsidRPr="002B4B27">
        <w:rPr>
          <w:rFonts w:ascii="Times New Roman" w:hAnsi="Times New Roman" w:cs="Times New Roman"/>
          <w:color w:val="000000"/>
          <w:sz w:val="24"/>
          <w:szCs w:val="24"/>
        </w:rPr>
        <w:t xml:space="preserve"> перспективным стандартом для когнитивных радиосистем </w:t>
      </w:r>
      <w:r w:rsidR="00B81ED6" w:rsidRPr="002B4B27">
        <w:rPr>
          <w:rFonts w:ascii="Times New Roman" w:hAnsi="Times New Roman" w:cs="Times New Roman"/>
          <w:color w:val="000000"/>
          <w:sz w:val="24"/>
          <w:szCs w:val="24"/>
        </w:rPr>
        <w:t xml:space="preserve">считается </w:t>
      </w:r>
      <w:r w:rsidR="003057B0" w:rsidRPr="002B4B27">
        <w:rPr>
          <w:rFonts w:ascii="Times New Roman" w:hAnsi="Times New Roman" w:cs="Times New Roman"/>
          <w:color w:val="000000"/>
          <w:sz w:val="24"/>
          <w:szCs w:val="24"/>
        </w:rPr>
        <w:t>IEEE 802.11a</w:t>
      </w:r>
      <w:r w:rsidR="00FD0BEB">
        <w:rPr>
          <w:rFonts w:ascii="Times New Roman" w:hAnsi="Times New Roman" w:cs="Times New Roman"/>
          <w:color w:val="000000"/>
          <w:sz w:val="24"/>
          <w:szCs w:val="24"/>
          <w:lang w:val="en-US"/>
        </w:rPr>
        <w:t>c</w:t>
      </w:r>
      <w:bookmarkStart w:id="1" w:name="_GoBack"/>
      <w:bookmarkEnd w:id="1"/>
      <w:r w:rsidR="00B81ED6" w:rsidRPr="002B4B27">
        <w:rPr>
          <w:rFonts w:ascii="Times New Roman" w:hAnsi="Times New Roman" w:cs="Times New Roman"/>
          <w:color w:val="000000"/>
          <w:sz w:val="24"/>
          <w:szCs w:val="24"/>
        </w:rPr>
        <w:t>,</w:t>
      </w:r>
      <w:r w:rsidR="009C62C4">
        <w:rPr>
          <w:rFonts w:ascii="Times New Roman" w:hAnsi="Times New Roman" w:cs="Times New Roman"/>
          <w:color w:val="000000"/>
          <w:sz w:val="24"/>
          <w:szCs w:val="24"/>
        </w:rPr>
        <w:t xml:space="preserve"> так как </w:t>
      </w:r>
      <w:r w:rsidR="009C62C4" w:rsidRPr="009C62C4">
        <w:rPr>
          <w:rFonts w:ascii="Times New Roman" w:hAnsi="Times New Roman" w:cs="Times New Roman"/>
          <w:color w:val="000000"/>
          <w:sz w:val="24"/>
          <w:szCs w:val="24"/>
        </w:rPr>
        <w:t>увеличено</w:t>
      </w:r>
      <w:r w:rsidR="009C62C4">
        <w:rPr>
          <w:rFonts w:ascii="Times New Roman" w:hAnsi="Times New Roman" w:cs="Times New Roman"/>
          <w:color w:val="000000"/>
          <w:sz w:val="24"/>
          <w:szCs w:val="24"/>
        </w:rPr>
        <w:t xml:space="preserve"> </w:t>
      </w:r>
      <w:r w:rsidR="009C62C4" w:rsidRPr="009C62C4">
        <w:rPr>
          <w:rFonts w:ascii="Times New Roman" w:hAnsi="Times New Roman" w:cs="Times New Roman"/>
          <w:color w:val="000000"/>
          <w:sz w:val="24"/>
          <w:szCs w:val="24"/>
        </w:rPr>
        <w:t>количество пространственных потоков с 4 до 8, что позволяет одновременно вести передачу данных сразу 4 клиентам</w:t>
      </w:r>
      <w:r w:rsidR="009C62C4">
        <w:rPr>
          <w:rFonts w:ascii="Times New Roman" w:hAnsi="Times New Roman" w:cs="Times New Roman"/>
          <w:color w:val="000000"/>
          <w:sz w:val="24"/>
          <w:szCs w:val="24"/>
        </w:rPr>
        <w:t>.</w:t>
      </w:r>
      <w:r w:rsidR="00B81ED6" w:rsidRPr="002B4B27">
        <w:rPr>
          <w:rFonts w:ascii="Times New Roman" w:hAnsi="Times New Roman" w:cs="Times New Roman"/>
          <w:color w:val="000000"/>
          <w:sz w:val="24"/>
          <w:szCs w:val="24"/>
        </w:rPr>
        <w:t xml:space="preserve"> </w:t>
      </w:r>
      <w:r w:rsidR="009C62C4">
        <w:rPr>
          <w:rFonts w:ascii="Times New Roman" w:hAnsi="Times New Roman" w:cs="Times New Roman"/>
          <w:color w:val="000000"/>
          <w:sz w:val="24"/>
          <w:szCs w:val="24"/>
        </w:rPr>
        <w:t>Г</w:t>
      </w:r>
      <w:r w:rsidR="00B81ED6" w:rsidRPr="002B4B27">
        <w:rPr>
          <w:rFonts w:ascii="Times New Roman" w:hAnsi="Times New Roman" w:cs="Times New Roman"/>
          <w:color w:val="000000"/>
          <w:sz w:val="24"/>
          <w:szCs w:val="24"/>
        </w:rPr>
        <w:t>лавной цель</w:t>
      </w:r>
      <w:r w:rsidRPr="002B4B27">
        <w:rPr>
          <w:rFonts w:ascii="Times New Roman" w:hAnsi="Times New Roman" w:cs="Times New Roman"/>
          <w:color w:val="000000"/>
          <w:sz w:val="24"/>
          <w:szCs w:val="24"/>
        </w:rPr>
        <w:t xml:space="preserve"> </w:t>
      </w:r>
      <w:r w:rsidR="00B81ED6" w:rsidRPr="002B4B27">
        <w:rPr>
          <w:rFonts w:ascii="Times New Roman" w:hAnsi="Times New Roman" w:cs="Times New Roman"/>
          <w:color w:val="000000"/>
          <w:sz w:val="24"/>
          <w:szCs w:val="24"/>
        </w:rPr>
        <w:t>-</w:t>
      </w:r>
      <w:r w:rsidRPr="002B4B27">
        <w:rPr>
          <w:rFonts w:ascii="Times New Roman" w:hAnsi="Times New Roman" w:cs="Times New Roman"/>
          <w:color w:val="000000"/>
          <w:sz w:val="24"/>
          <w:szCs w:val="24"/>
        </w:rPr>
        <w:t xml:space="preserve"> адаптация семейства стандартов IEEE</w:t>
      </w:r>
      <w:r w:rsidR="00041D78" w:rsidRPr="002B4B27">
        <w:rPr>
          <w:rFonts w:ascii="Times New Roman" w:hAnsi="Times New Roman" w:cs="Times New Roman"/>
          <w:color w:val="000000"/>
          <w:sz w:val="24"/>
          <w:szCs w:val="24"/>
        </w:rPr>
        <w:t xml:space="preserve"> </w:t>
      </w:r>
      <w:r w:rsidRPr="002B4B27">
        <w:rPr>
          <w:rFonts w:ascii="Times New Roman" w:hAnsi="Times New Roman" w:cs="Times New Roman"/>
          <w:color w:val="000000"/>
          <w:sz w:val="24"/>
          <w:szCs w:val="24"/>
        </w:rPr>
        <w:t>802.11 к телевизионным полосам частот. В Российской Федерации</w:t>
      </w:r>
      <w:r w:rsidR="00041D78" w:rsidRPr="002B4B27">
        <w:rPr>
          <w:rFonts w:ascii="Times New Roman" w:hAnsi="Times New Roman" w:cs="Times New Roman"/>
          <w:color w:val="000000"/>
          <w:sz w:val="24"/>
          <w:szCs w:val="24"/>
        </w:rPr>
        <w:t xml:space="preserve"> </w:t>
      </w:r>
      <w:r w:rsidRPr="002B4B27">
        <w:rPr>
          <w:rFonts w:ascii="Times New Roman" w:hAnsi="Times New Roman" w:cs="Times New Roman"/>
          <w:color w:val="000000"/>
          <w:sz w:val="24"/>
          <w:szCs w:val="24"/>
        </w:rPr>
        <w:t xml:space="preserve">по </w:t>
      </w:r>
      <w:r w:rsidR="00B81ED6" w:rsidRPr="002B4B27">
        <w:rPr>
          <w:rFonts w:ascii="Times New Roman" w:hAnsi="Times New Roman" w:cs="Times New Roman"/>
          <w:color w:val="000000"/>
          <w:sz w:val="24"/>
          <w:szCs w:val="24"/>
        </w:rPr>
        <w:t xml:space="preserve">итогам </w:t>
      </w:r>
      <w:r w:rsidRPr="002B4B27">
        <w:rPr>
          <w:rFonts w:ascii="Times New Roman" w:hAnsi="Times New Roman" w:cs="Times New Roman"/>
          <w:color w:val="000000"/>
          <w:sz w:val="24"/>
          <w:szCs w:val="24"/>
        </w:rPr>
        <w:t>научно</w:t>
      </w:r>
      <w:r w:rsidR="00041D78" w:rsidRPr="002B4B27">
        <w:rPr>
          <w:rFonts w:ascii="Times New Roman" w:hAnsi="Times New Roman" w:cs="Times New Roman"/>
          <w:color w:val="000000"/>
          <w:sz w:val="24"/>
          <w:szCs w:val="24"/>
        </w:rPr>
        <w:t>-</w:t>
      </w:r>
      <w:r w:rsidRPr="002B4B27">
        <w:rPr>
          <w:rFonts w:ascii="Times New Roman" w:hAnsi="Times New Roman" w:cs="Times New Roman"/>
          <w:color w:val="000000"/>
          <w:sz w:val="24"/>
          <w:szCs w:val="24"/>
        </w:rPr>
        <w:t xml:space="preserve">исследовательской </w:t>
      </w:r>
      <w:r w:rsidR="00B81ED6" w:rsidRPr="002B4B27">
        <w:rPr>
          <w:rFonts w:ascii="Times New Roman" w:hAnsi="Times New Roman" w:cs="Times New Roman"/>
          <w:color w:val="000000"/>
          <w:sz w:val="24"/>
          <w:szCs w:val="24"/>
        </w:rPr>
        <w:t>деятельность</w:t>
      </w:r>
      <w:r w:rsidRPr="002B4B27">
        <w:rPr>
          <w:rFonts w:ascii="Times New Roman" w:hAnsi="Times New Roman" w:cs="Times New Roman"/>
          <w:color w:val="000000"/>
          <w:sz w:val="24"/>
          <w:szCs w:val="24"/>
        </w:rPr>
        <w:t>, проведенной</w:t>
      </w:r>
      <w:r w:rsidR="00041D78" w:rsidRPr="002B4B27">
        <w:rPr>
          <w:rFonts w:ascii="Times New Roman" w:hAnsi="Times New Roman" w:cs="Times New Roman"/>
          <w:color w:val="000000"/>
          <w:sz w:val="24"/>
          <w:szCs w:val="24"/>
        </w:rPr>
        <w:t xml:space="preserve"> </w:t>
      </w:r>
      <w:r w:rsidRPr="002B4B27">
        <w:rPr>
          <w:rFonts w:ascii="Times New Roman" w:hAnsi="Times New Roman" w:cs="Times New Roman"/>
          <w:color w:val="000000"/>
          <w:sz w:val="24"/>
          <w:szCs w:val="24"/>
        </w:rPr>
        <w:t xml:space="preserve">ФГУП НИИР был подготовлен </w:t>
      </w:r>
      <w:r w:rsidR="00B81ED6" w:rsidRPr="002B4B27">
        <w:rPr>
          <w:rFonts w:ascii="Times New Roman" w:hAnsi="Times New Roman" w:cs="Times New Roman"/>
          <w:color w:val="000000"/>
          <w:sz w:val="24"/>
          <w:szCs w:val="24"/>
        </w:rPr>
        <w:t>доклад</w:t>
      </w:r>
      <w:r w:rsidRPr="002B4B27">
        <w:rPr>
          <w:rFonts w:ascii="Times New Roman" w:hAnsi="Times New Roman" w:cs="Times New Roman"/>
          <w:color w:val="000000"/>
          <w:sz w:val="24"/>
          <w:szCs w:val="24"/>
        </w:rPr>
        <w:t xml:space="preserve">, на основе которого Государственная комиссия по радиочастотам в 2012 г. </w:t>
      </w:r>
      <w:r w:rsidR="00B81ED6" w:rsidRPr="002B4B27">
        <w:rPr>
          <w:rFonts w:ascii="Times New Roman" w:hAnsi="Times New Roman" w:cs="Times New Roman"/>
          <w:color w:val="000000"/>
          <w:sz w:val="24"/>
          <w:szCs w:val="24"/>
        </w:rPr>
        <w:t>одобрила</w:t>
      </w:r>
      <w:r w:rsidRPr="002B4B27">
        <w:rPr>
          <w:rFonts w:ascii="Times New Roman" w:hAnsi="Times New Roman" w:cs="Times New Roman"/>
          <w:color w:val="000000"/>
          <w:sz w:val="24"/>
          <w:szCs w:val="24"/>
        </w:rPr>
        <w:t xml:space="preserve"> решение "О</w:t>
      </w:r>
      <w:r w:rsidR="00041D78" w:rsidRPr="002B4B27">
        <w:rPr>
          <w:rFonts w:ascii="Times New Roman" w:hAnsi="Times New Roman" w:cs="Times New Roman"/>
          <w:color w:val="000000"/>
          <w:sz w:val="24"/>
          <w:szCs w:val="24"/>
        </w:rPr>
        <w:t xml:space="preserve"> </w:t>
      </w:r>
      <w:r w:rsidR="00B81ED6" w:rsidRPr="002B4B27">
        <w:rPr>
          <w:rFonts w:ascii="Times New Roman" w:hAnsi="Times New Roman" w:cs="Times New Roman"/>
          <w:color w:val="000000"/>
          <w:sz w:val="24"/>
          <w:szCs w:val="24"/>
        </w:rPr>
        <w:t xml:space="preserve">формировании </w:t>
      </w:r>
      <w:r w:rsidRPr="002B4B27">
        <w:rPr>
          <w:rFonts w:ascii="Times New Roman" w:hAnsi="Times New Roman" w:cs="Times New Roman"/>
          <w:color w:val="000000"/>
          <w:sz w:val="24"/>
          <w:szCs w:val="24"/>
        </w:rPr>
        <w:t>опытной зоны по внедрению когнитивных систем широкополосного беспроводного доступа в Российской Федерации в полосе радиочастот 470</w:t>
      </w:r>
      <w:r w:rsidR="00132974" w:rsidRPr="002B4B27">
        <w:rPr>
          <w:rFonts w:ascii="Times New Roman" w:hAnsi="Times New Roman" w:cs="Times New Roman"/>
          <w:color w:val="000000"/>
          <w:sz w:val="24"/>
          <w:szCs w:val="24"/>
        </w:rPr>
        <w:t>-</w:t>
      </w:r>
      <w:r w:rsidR="00FF6B12">
        <w:rPr>
          <w:rFonts w:ascii="Times New Roman" w:hAnsi="Times New Roman" w:cs="Times New Roman"/>
          <w:color w:val="000000"/>
          <w:sz w:val="24"/>
          <w:szCs w:val="24"/>
        </w:rPr>
        <w:t xml:space="preserve">686 МГц" с приложением </w:t>
      </w:r>
      <w:r w:rsidRPr="002B4B27">
        <w:rPr>
          <w:rFonts w:ascii="Times New Roman" w:hAnsi="Times New Roman" w:cs="Times New Roman"/>
          <w:color w:val="000000"/>
          <w:sz w:val="24"/>
          <w:szCs w:val="24"/>
        </w:rPr>
        <w:t>"</w:t>
      </w:r>
      <w:r w:rsidR="00B81ED6" w:rsidRPr="002B4B27">
        <w:rPr>
          <w:rFonts w:ascii="Times New Roman" w:hAnsi="Times New Roman" w:cs="Times New Roman"/>
          <w:color w:val="000000"/>
          <w:sz w:val="24"/>
          <w:szCs w:val="24"/>
        </w:rPr>
        <w:t xml:space="preserve">Главные </w:t>
      </w:r>
      <w:r w:rsidRPr="002B4B27">
        <w:rPr>
          <w:rFonts w:ascii="Times New Roman" w:hAnsi="Times New Roman" w:cs="Times New Roman"/>
          <w:color w:val="000000"/>
          <w:sz w:val="24"/>
          <w:szCs w:val="24"/>
        </w:rPr>
        <w:t>технические характеристики РЭС когнитивных систем широкополосного беспроводного дост</w:t>
      </w:r>
      <w:r w:rsidR="00041D78" w:rsidRPr="002B4B27">
        <w:rPr>
          <w:rFonts w:ascii="Times New Roman" w:hAnsi="Times New Roman" w:cs="Times New Roman"/>
          <w:color w:val="000000"/>
          <w:sz w:val="24"/>
          <w:szCs w:val="24"/>
        </w:rPr>
        <w:t>упа в полосе радиочастот 470-</w:t>
      </w:r>
      <w:r w:rsidRPr="002B4B27">
        <w:rPr>
          <w:rFonts w:ascii="Times New Roman" w:hAnsi="Times New Roman" w:cs="Times New Roman"/>
          <w:color w:val="000000"/>
          <w:sz w:val="24"/>
          <w:szCs w:val="24"/>
        </w:rPr>
        <w:t>686 МГц".</w:t>
      </w:r>
    </w:p>
    <w:p w:rsidR="003010F2" w:rsidRPr="002B4B27" w:rsidRDefault="003010F2" w:rsidP="00FB79F3">
      <w:pPr>
        <w:shd w:val="clear" w:color="auto" w:fill="FFFFFF"/>
        <w:spacing w:before="100" w:beforeAutospacing="1" w:after="100" w:afterAutospacing="1" w:line="240" w:lineRule="auto"/>
        <w:ind w:firstLine="709"/>
        <w:contextualSpacing/>
        <w:jc w:val="both"/>
        <w:rPr>
          <w:rFonts w:ascii="Times New Roman" w:hAnsi="Times New Roman" w:cs="Times New Roman"/>
          <w:color w:val="000000"/>
          <w:sz w:val="24"/>
          <w:szCs w:val="24"/>
        </w:rPr>
      </w:pPr>
    </w:p>
    <w:p w:rsidR="00D92D6B" w:rsidRPr="002B4B27" w:rsidRDefault="003010F2" w:rsidP="003010F2">
      <w:pPr>
        <w:spacing w:line="240" w:lineRule="auto"/>
        <w:ind w:firstLine="709"/>
        <w:contextualSpacing/>
        <w:jc w:val="center"/>
        <w:rPr>
          <w:rFonts w:ascii="Times New Roman" w:hAnsi="Times New Roman" w:cs="Times New Roman"/>
          <w:b/>
          <w:noProof/>
          <w:sz w:val="24"/>
          <w:szCs w:val="24"/>
          <w:lang w:val="en-US"/>
        </w:rPr>
      </w:pPr>
      <w:r w:rsidRPr="002B4B27">
        <w:rPr>
          <w:rFonts w:ascii="Times New Roman" w:hAnsi="Times New Roman" w:cs="Times New Roman"/>
          <w:b/>
          <w:noProof/>
          <w:sz w:val="24"/>
          <w:szCs w:val="24"/>
        </w:rPr>
        <w:t>СПИСОК</w:t>
      </w:r>
      <w:r w:rsidRPr="002B4B27">
        <w:rPr>
          <w:rFonts w:ascii="Times New Roman" w:hAnsi="Times New Roman" w:cs="Times New Roman"/>
          <w:b/>
          <w:noProof/>
          <w:sz w:val="24"/>
          <w:szCs w:val="24"/>
          <w:lang w:val="en-US"/>
        </w:rPr>
        <w:t xml:space="preserve"> </w:t>
      </w:r>
      <w:r w:rsidRPr="002B4B27">
        <w:rPr>
          <w:rFonts w:ascii="Times New Roman" w:hAnsi="Times New Roman" w:cs="Times New Roman"/>
          <w:b/>
          <w:noProof/>
          <w:sz w:val="24"/>
          <w:szCs w:val="24"/>
        </w:rPr>
        <w:t>ЛИТЕРАТУРЫ</w:t>
      </w:r>
    </w:p>
    <w:p w:rsidR="003010F2" w:rsidRPr="002B4B27" w:rsidRDefault="003010F2" w:rsidP="003010F2">
      <w:pPr>
        <w:spacing w:line="240" w:lineRule="auto"/>
        <w:ind w:firstLine="709"/>
        <w:contextualSpacing/>
        <w:rPr>
          <w:rFonts w:ascii="Times New Roman" w:hAnsi="Times New Roman" w:cs="Times New Roman"/>
          <w:sz w:val="24"/>
          <w:szCs w:val="24"/>
          <w:lang w:val="en-US"/>
        </w:rPr>
      </w:pPr>
      <w:r w:rsidRPr="002B4B27">
        <w:rPr>
          <w:rFonts w:ascii="Times New Roman" w:hAnsi="Times New Roman" w:cs="Times New Roman"/>
          <w:sz w:val="24"/>
          <w:szCs w:val="24"/>
          <w:lang w:val="en-US"/>
        </w:rPr>
        <w:t xml:space="preserve">1. </w:t>
      </w:r>
      <w:proofErr w:type="spellStart"/>
      <w:r w:rsidRPr="002B4B27">
        <w:rPr>
          <w:rFonts w:ascii="Times New Roman" w:hAnsi="Times New Roman" w:cs="Times New Roman"/>
          <w:sz w:val="24"/>
          <w:szCs w:val="24"/>
          <w:lang w:val="en-US"/>
        </w:rPr>
        <w:t>Kwang</w:t>
      </w:r>
      <w:proofErr w:type="spellEnd"/>
      <w:r w:rsidRPr="002B4B27">
        <w:rPr>
          <w:rFonts w:ascii="Times New Roman" w:hAnsi="Times New Roman" w:cs="Times New Roman"/>
          <w:sz w:val="24"/>
          <w:szCs w:val="24"/>
          <w:lang w:val="en-US"/>
        </w:rPr>
        <w:t xml:space="preserve">-Cheng Chen, Prasad R. Cognitive radio networks. </w:t>
      </w:r>
      <w:proofErr w:type="spellStart"/>
      <w:r w:rsidRPr="002B4B27">
        <w:rPr>
          <w:rFonts w:ascii="Times New Roman" w:hAnsi="Times New Roman" w:cs="Times New Roman"/>
          <w:sz w:val="24"/>
          <w:szCs w:val="24"/>
          <w:lang w:val="en-US"/>
        </w:rPr>
        <w:t>Wyley</w:t>
      </w:r>
      <w:proofErr w:type="spellEnd"/>
      <w:r w:rsidRPr="002B4B27">
        <w:rPr>
          <w:rFonts w:ascii="Times New Roman" w:hAnsi="Times New Roman" w:cs="Times New Roman"/>
          <w:sz w:val="24"/>
          <w:szCs w:val="24"/>
          <w:lang w:val="en-US"/>
        </w:rPr>
        <w:t xml:space="preserve">, 2009. </w:t>
      </w:r>
      <w:proofErr w:type="gramStart"/>
      <w:r w:rsidRPr="002B4B27">
        <w:rPr>
          <w:rFonts w:ascii="Times New Roman" w:hAnsi="Times New Roman" w:cs="Times New Roman"/>
          <w:sz w:val="24"/>
          <w:szCs w:val="24"/>
          <w:lang w:val="en-US"/>
        </w:rPr>
        <w:t>359</w:t>
      </w:r>
      <w:proofErr w:type="gramEnd"/>
      <w:r w:rsidRPr="002B4B27">
        <w:rPr>
          <w:rFonts w:ascii="Times New Roman" w:hAnsi="Times New Roman" w:cs="Times New Roman"/>
          <w:sz w:val="24"/>
          <w:szCs w:val="24"/>
          <w:lang w:val="en-US"/>
        </w:rPr>
        <w:t xml:space="preserve"> p.</w:t>
      </w:r>
    </w:p>
    <w:p w:rsidR="003010F2" w:rsidRPr="002B4B27" w:rsidRDefault="003010F2" w:rsidP="003010F2">
      <w:pPr>
        <w:spacing w:line="240" w:lineRule="auto"/>
        <w:ind w:firstLine="709"/>
        <w:contextualSpacing/>
        <w:rPr>
          <w:rFonts w:ascii="Times New Roman" w:hAnsi="Times New Roman" w:cs="Times New Roman"/>
          <w:sz w:val="24"/>
          <w:szCs w:val="24"/>
          <w:lang w:val="en-US"/>
        </w:rPr>
      </w:pPr>
      <w:r w:rsidRPr="002B4B27">
        <w:rPr>
          <w:rFonts w:ascii="Times New Roman" w:hAnsi="Times New Roman" w:cs="Times New Roman"/>
          <w:sz w:val="24"/>
          <w:szCs w:val="24"/>
          <w:lang w:val="en-US"/>
        </w:rPr>
        <w:t>2. Doyle L. Essentials of Cognitive Radio. Cambridge University Press, 2009. — 252 p.</w:t>
      </w:r>
    </w:p>
    <w:p w:rsidR="003010F2" w:rsidRPr="002B4B27" w:rsidRDefault="003010F2" w:rsidP="003010F2">
      <w:pPr>
        <w:spacing w:line="240" w:lineRule="auto"/>
        <w:ind w:firstLine="709"/>
        <w:contextualSpacing/>
        <w:rPr>
          <w:rFonts w:ascii="Times New Roman" w:hAnsi="Times New Roman" w:cs="Times New Roman"/>
          <w:sz w:val="24"/>
          <w:szCs w:val="24"/>
          <w:lang w:val="en-US"/>
        </w:rPr>
      </w:pPr>
      <w:r w:rsidRPr="002B4B27">
        <w:rPr>
          <w:rFonts w:ascii="Times New Roman" w:hAnsi="Times New Roman" w:cs="Times New Roman"/>
          <w:sz w:val="24"/>
          <w:szCs w:val="24"/>
          <w:lang w:val="en-US"/>
        </w:rPr>
        <w:t xml:space="preserve">3. N. </w:t>
      </w:r>
      <w:proofErr w:type="spellStart"/>
      <w:r w:rsidRPr="002B4B27">
        <w:rPr>
          <w:rFonts w:ascii="Times New Roman" w:hAnsi="Times New Roman" w:cs="Times New Roman"/>
          <w:sz w:val="24"/>
          <w:szCs w:val="24"/>
          <w:lang w:val="en-US"/>
        </w:rPr>
        <w:t>Jesuale</w:t>
      </w:r>
      <w:proofErr w:type="spellEnd"/>
      <w:r w:rsidRPr="002B4B27">
        <w:rPr>
          <w:rFonts w:ascii="Times New Roman" w:hAnsi="Times New Roman" w:cs="Times New Roman"/>
          <w:sz w:val="24"/>
          <w:szCs w:val="24"/>
          <w:lang w:val="en-US"/>
        </w:rPr>
        <w:t xml:space="preserve"> and B. C. </w:t>
      </w:r>
      <w:proofErr w:type="spellStart"/>
      <w:r w:rsidRPr="002B4B27">
        <w:rPr>
          <w:rFonts w:ascii="Times New Roman" w:hAnsi="Times New Roman" w:cs="Times New Roman"/>
          <w:sz w:val="24"/>
          <w:szCs w:val="24"/>
          <w:lang w:val="en-US"/>
        </w:rPr>
        <w:t>Eydt</w:t>
      </w:r>
      <w:proofErr w:type="spellEnd"/>
      <w:r w:rsidRPr="002B4B27">
        <w:rPr>
          <w:rFonts w:ascii="Times New Roman" w:hAnsi="Times New Roman" w:cs="Times New Roman"/>
          <w:sz w:val="24"/>
          <w:szCs w:val="24"/>
          <w:lang w:val="en-US"/>
        </w:rPr>
        <w:t>, A policy proposal to enable cognitive radio for public safety and industry in the land mobile radio bands, in 2nd IEEE International Symposium on New Frontiers in Dynamic Spectrum Access Networks, 2007. 17-20 April, 66-77.</w:t>
      </w:r>
    </w:p>
    <w:p w:rsidR="00711318" w:rsidRPr="002B4B27" w:rsidRDefault="003010F2" w:rsidP="003010F2">
      <w:pPr>
        <w:spacing w:line="240" w:lineRule="auto"/>
        <w:ind w:firstLine="709"/>
        <w:contextualSpacing/>
        <w:rPr>
          <w:rFonts w:ascii="Times New Roman" w:hAnsi="Times New Roman" w:cs="Times New Roman"/>
          <w:sz w:val="24"/>
          <w:szCs w:val="24"/>
          <w:lang w:val="en-US"/>
        </w:rPr>
      </w:pPr>
      <w:r w:rsidRPr="002B4B27">
        <w:rPr>
          <w:rFonts w:ascii="Times New Roman" w:hAnsi="Times New Roman" w:cs="Times New Roman"/>
          <w:sz w:val="24"/>
          <w:szCs w:val="24"/>
          <w:lang w:val="en-US"/>
        </w:rPr>
        <w:t xml:space="preserve">4. N. </w:t>
      </w:r>
      <w:proofErr w:type="spellStart"/>
      <w:r w:rsidRPr="002B4B27">
        <w:rPr>
          <w:rFonts w:ascii="Times New Roman" w:hAnsi="Times New Roman" w:cs="Times New Roman"/>
          <w:sz w:val="24"/>
          <w:szCs w:val="24"/>
          <w:lang w:val="en-US"/>
        </w:rPr>
        <w:t>Baldo</w:t>
      </w:r>
      <w:proofErr w:type="spellEnd"/>
      <w:r w:rsidRPr="002B4B27">
        <w:rPr>
          <w:rFonts w:ascii="Times New Roman" w:hAnsi="Times New Roman" w:cs="Times New Roman"/>
          <w:sz w:val="24"/>
          <w:szCs w:val="24"/>
          <w:lang w:val="en-US"/>
        </w:rPr>
        <w:t xml:space="preserve"> and M. </w:t>
      </w:r>
      <w:proofErr w:type="spellStart"/>
      <w:r w:rsidRPr="002B4B27">
        <w:rPr>
          <w:rFonts w:ascii="Times New Roman" w:hAnsi="Times New Roman" w:cs="Times New Roman"/>
          <w:sz w:val="24"/>
          <w:szCs w:val="24"/>
          <w:lang w:val="en-US"/>
        </w:rPr>
        <w:t>Zorzi</w:t>
      </w:r>
      <w:proofErr w:type="spellEnd"/>
      <w:r w:rsidRPr="002B4B27">
        <w:rPr>
          <w:rFonts w:ascii="Times New Roman" w:hAnsi="Times New Roman" w:cs="Times New Roman"/>
          <w:sz w:val="24"/>
          <w:szCs w:val="24"/>
          <w:lang w:val="en-US"/>
        </w:rPr>
        <w:t>, "Fuzzy logic for cross-layer optimization in cognitive radio networks," in Proceedings of Consumer Communications and Networking Conference(CCNC), January 2007, pp. 1128-1133.</w:t>
      </w:r>
    </w:p>
    <w:p w:rsidR="003010F2" w:rsidRPr="002B4B27" w:rsidRDefault="003010F2" w:rsidP="003010F2">
      <w:pPr>
        <w:spacing w:line="240" w:lineRule="auto"/>
        <w:ind w:firstLine="709"/>
        <w:contextualSpacing/>
        <w:rPr>
          <w:rFonts w:ascii="Times New Roman" w:hAnsi="Times New Roman" w:cs="Times New Roman"/>
          <w:sz w:val="24"/>
          <w:szCs w:val="24"/>
          <w:lang w:val="en-US"/>
        </w:rPr>
      </w:pPr>
    </w:p>
    <w:p w:rsidR="003010F2" w:rsidRPr="002B4B27" w:rsidRDefault="00BB67EB" w:rsidP="003010F2">
      <w:pPr>
        <w:spacing w:line="240" w:lineRule="auto"/>
        <w:ind w:firstLine="709"/>
        <w:contextualSpacing/>
        <w:rPr>
          <w:rFonts w:ascii="Times New Roman" w:hAnsi="Times New Roman" w:cs="Times New Roman"/>
          <w:b/>
          <w:sz w:val="20"/>
          <w:szCs w:val="24"/>
        </w:rPr>
      </w:pPr>
      <w:r w:rsidRPr="002B4B27">
        <w:rPr>
          <w:rFonts w:ascii="Times New Roman" w:hAnsi="Times New Roman" w:cs="Times New Roman"/>
          <w:b/>
          <w:sz w:val="20"/>
          <w:szCs w:val="24"/>
        </w:rPr>
        <w:t>Шепелев Павел Анатольевич</w:t>
      </w:r>
    </w:p>
    <w:p w:rsidR="003010F2" w:rsidRPr="002B4B27" w:rsidRDefault="00BB67EB" w:rsidP="003010F2">
      <w:pPr>
        <w:spacing w:line="240" w:lineRule="auto"/>
        <w:ind w:firstLine="709"/>
        <w:contextualSpacing/>
        <w:rPr>
          <w:rFonts w:ascii="Times New Roman" w:hAnsi="Times New Roman" w:cs="Times New Roman"/>
          <w:sz w:val="20"/>
          <w:szCs w:val="24"/>
        </w:rPr>
      </w:pPr>
      <w:r w:rsidRPr="002B4B27">
        <w:rPr>
          <w:rFonts w:ascii="Times New Roman" w:hAnsi="Times New Roman" w:cs="Times New Roman"/>
          <w:sz w:val="20"/>
          <w:szCs w:val="24"/>
        </w:rPr>
        <w:t>Белгородский государственный национальный исследовательский университет</w:t>
      </w:r>
      <w:r w:rsidR="003010F2" w:rsidRPr="002B4B27">
        <w:rPr>
          <w:rFonts w:ascii="Times New Roman" w:hAnsi="Times New Roman" w:cs="Times New Roman"/>
          <w:sz w:val="20"/>
          <w:szCs w:val="24"/>
        </w:rPr>
        <w:t xml:space="preserve">, г. </w:t>
      </w:r>
      <w:r w:rsidRPr="002B4B27">
        <w:rPr>
          <w:rFonts w:ascii="Times New Roman" w:hAnsi="Times New Roman" w:cs="Times New Roman"/>
          <w:sz w:val="20"/>
          <w:szCs w:val="24"/>
        </w:rPr>
        <w:t>Белгород</w:t>
      </w:r>
    </w:p>
    <w:p w:rsidR="003010F2" w:rsidRPr="002B4B27" w:rsidRDefault="00BB67EB" w:rsidP="003010F2">
      <w:pPr>
        <w:spacing w:line="240" w:lineRule="auto"/>
        <w:ind w:firstLine="709"/>
        <w:contextualSpacing/>
        <w:rPr>
          <w:rFonts w:ascii="Times New Roman" w:hAnsi="Times New Roman" w:cs="Times New Roman"/>
          <w:sz w:val="20"/>
          <w:szCs w:val="24"/>
        </w:rPr>
      </w:pPr>
      <w:r w:rsidRPr="002B4B27">
        <w:rPr>
          <w:rFonts w:ascii="Times New Roman" w:hAnsi="Times New Roman" w:cs="Times New Roman"/>
          <w:sz w:val="20"/>
          <w:szCs w:val="24"/>
        </w:rPr>
        <w:t>Аспирант, кафедра « Информационно-телекоммуникационных систем и технологий »</w:t>
      </w:r>
    </w:p>
    <w:p w:rsidR="003010F2" w:rsidRPr="002B4B27" w:rsidRDefault="00BB67EB" w:rsidP="003010F2">
      <w:pPr>
        <w:spacing w:line="240" w:lineRule="auto"/>
        <w:ind w:firstLine="709"/>
        <w:contextualSpacing/>
        <w:rPr>
          <w:rFonts w:ascii="Times New Roman" w:hAnsi="Times New Roman" w:cs="Times New Roman"/>
          <w:sz w:val="20"/>
          <w:szCs w:val="24"/>
          <w:lang w:val="en-US"/>
        </w:rPr>
      </w:pPr>
      <w:r w:rsidRPr="002B4B27">
        <w:rPr>
          <w:rFonts w:ascii="Times New Roman" w:hAnsi="Times New Roman" w:cs="Times New Roman"/>
          <w:sz w:val="20"/>
          <w:szCs w:val="24"/>
        </w:rPr>
        <w:t>Тел</w:t>
      </w:r>
      <w:r w:rsidRPr="002B4B27">
        <w:rPr>
          <w:rFonts w:ascii="Times New Roman" w:hAnsi="Times New Roman" w:cs="Times New Roman"/>
          <w:sz w:val="20"/>
          <w:szCs w:val="24"/>
          <w:lang w:val="en-US"/>
        </w:rPr>
        <w:t>.: +79507159254</w:t>
      </w:r>
    </w:p>
    <w:p w:rsidR="003010F2" w:rsidRPr="006A2E8C" w:rsidRDefault="003010F2" w:rsidP="003010F2">
      <w:pPr>
        <w:spacing w:line="240" w:lineRule="auto"/>
        <w:ind w:firstLine="709"/>
        <w:contextualSpacing/>
        <w:rPr>
          <w:rFonts w:ascii="Times New Roman" w:hAnsi="Times New Roman" w:cs="Times New Roman"/>
          <w:sz w:val="20"/>
          <w:szCs w:val="24"/>
          <w:lang w:val="en-US"/>
        </w:rPr>
      </w:pPr>
      <w:r w:rsidRPr="002B4B27">
        <w:rPr>
          <w:rFonts w:ascii="Times New Roman" w:hAnsi="Times New Roman" w:cs="Times New Roman"/>
          <w:sz w:val="20"/>
          <w:szCs w:val="24"/>
          <w:lang w:val="en-US"/>
        </w:rPr>
        <w:t xml:space="preserve">E-mail: </w:t>
      </w:r>
      <w:r w:rsidR="00BB67EB" w:rsidRPr="002B4B27">
        <w:rPr>
          <w:rFonts w:ascii="Times New Roman" w:hAnsi="Times New Roman" w:cs="Times New Roman"/>
          <w:sz w:val="20"/>
          <w:szCs w:val="24"/>
          <w:lang w:val="en-US"/>
        </w:rPr>
        <w:t>963954@bsu.edu.ru</w:t>
      </w:r>
    </w:p>
    <w:sectPr w:rsidR="003010F2" w:rsidRPr="006A2E8C" w:rsidSect="002D19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51B"/>
    <w:multiLevelType w:val="hybridMultilevel"/>
    <w:tmpl w:val="4FA4CF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88C7634"/>
    <w:multiLevelType w:val="hybridMultilevel"/>
    <w:tmpl w:val="F850D68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15:restartNumberingAfterBreak="0">
    <w:nsid w:val="20C96757"/>
    <w:multiLevelType w:val="hybridMultilevel"/>
    <w:tmpl w:val="6CF2FBD8"/>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 w15:restartNumberingAfterBreak="0">
    <w:nsid w:val="42C41F35"/>
    <w:multiLevelType w:val="hybridMultilevel"/>
    <w:tmpl w:val="F4086E9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4" w15:restartNumberingAfterBreak="0">
    <w:nsid w:val="42CB2336"/>
    <w:multiLevelType w:val="hybridMultilevel"/>
    <w:tmpl w:val="1096A45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15:restartNumberingAfterBreak="0">
    <w:nsid w:val="438F1715"/>
    <w:multiLevelType w:val="hybridMultilevel"/>
    <w:tmpl w:val="6484A5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EA93D93"/>
    <w:multiLevelType w:val="hybridMultilevel"/>
    <w:tmpl w:val="B7164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872D12"/>
    <w:multiLevelType w:val="multilevel"/>
    <w:tmpl w:val="B22A8F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E310ADB"/>
    <w:multiLevelType w:val="multilevel"/>
    <w:tmpl w:val="53A6968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BBA5EF3"/>
    <w:multiLevelType w:val="hybridMultilevel"/>
    <w:tmpl w:val="99AC09D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 w:numId="3">
    <w:abstractNumId w:val="4"/>
  </w:num>
  <w:num w:numId="4">
    <w:abstractNumId w:val="5"/>
  </w:num>
  <w:num w:numId="5">
    <w:abstractNumId w:val="9"/>
  </w:num>
  <w:num w:numId="6">
    <w:abstractNumId w:val="6"/>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17"/>
    <w:rsid w:val="00041D78"/>
    <w:rsid w:val="00075617"/>
    <w:rsid w:val="000B0489"/>
    <w:rsid w:val="000F5565"/>
    <w:rsid w:val="0010136D"/>
    <w:rsid w:val="001109D0"/>
    <w:rsid w:val="00114F3F"/>
    <w:rsid w:val="00132974"/>
    <w:rsid w:val="001752C9"/>
    <w:rsid w:val="001A76A8"/>
    <w:rsid w:val="001F13E8"/>
    <w:rsid w:val="002206C7"/>
    <w:rsid w:val="002867DA"/>
    <w:rsid w:val="002B4B27"/>
    <w:rsid w:val="002D1974"/>
    <w:rsid w:val="003010F2"/>
    <w:rsid w:val="003057B0"/>
    <w:rsid w:val="00411914"/>
    <w:rsid w:val="00427226"/>
    <w:rsid w:val="004613C2"/>
    <w:rsid w:val="00465185"/>
    <w:rsid w:val="004901E6"/>
    <w:rsid w:val="0057319F"/>
    <w:rsid w:val="00573AB0"/>
    <w:rsid w:val="005A0D72"/>
    <w:rsid w:val="005E3D56"/>
    <w:rsid w:val="006074C1"/>
    <w:rsid w:val="00610A1B"/>
    <w:rsid w:val="00662E7A"/>
    <w:rsid w:val="00683CEE"/>
    <w:rsid w:val="006944D7"/>
    <w:rsid w:val="006A2E8C"/>
    <w:rsid w:val="006E5FA9"/>
    <w:rsid w:val="00704841"/>
    <w:rsid w:val="00707F33"/>
    <w:rsid w:val="00711318"/>
    <w:rsid w:val="007408A3"/>
    <w:rsid w:val="007A3DD5"/>
    <w:rsid w:val="007A7E8F"/>
    <w:rsid w:val="00880BAD"/>
    <w:rsid w:val="00882D4F"/>
    <w:rsid w:val="008C0ADD"/>
    <w:rsid w:val="008E4F29"/>
    <w:rsid w:val="008F2921"/>
    <w:rsid w:val="009C62C4"/>
    <w:rsid w:val="009E3215"/>
    <w:rsid w:val="00A200AE"/>
    <w:rsid w:val="00A42ED1"/>
    <w:rsid w:val="00AE69F5"/>
    <w:rsid w:val="00B81ED6"/>
    <w:rsid w:val="00BA0B8A"/>
    <w:rsid w:val="00BB0934"/>
    <w:rsid w:val="00BB67EB"/>
    <w:rsid w:val="00BC52CB"/>
    <w:rsid w:val="00C841E6"/>
    <w:rsid w:val="00CA0B58"/>
    <w:rsid w:val="00D34296"/>
    <w:rsid w:val="00D92D6B"/>
    <w:rsid w:val="00DA1E9C"/>
    <w:rsid w:val="00DE7F5B"/>
    <w:rsid w:val="00E1718D"/>
    <w:rsid w:val="00ED59FD"/>
    <w:rsid w:val="00F101F2"/>
    <w:rsid w:val="00F438D1"/>
    <w:rsid w:val="00FB79F3"/>
    <w:rsid w:val="00FD0BEB"/>
    <w:rsid w:val="00FD5E59"/>
    <w:rsid w:val="00F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EA6C"/>
  <w15:docId w15:val="{66CC6AE8-156F-40CD-8E7E-26B66F3C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AD"/>
    <w:pPr>
      <w:spacing w:after="200" w:line="276" w:lineRule="auto"/>
    </w:pPr>
    <w:rPr>
      <w:rFonts w:eastAsiaTheme="minorEastAsia"/>
      <w:lang w:eastAsia="ru-RU"/>
    </w:rPr>
  </w:style>
  <w:style w:type="paragraph" w:styleId="1">
    <w:name w:val="heading 1"/>
    <w:basedOn w:val="a"/>
    <w:next w:val="a"/>
    <w:link w:val="10"/>
    <w:uiPriority w:val="9"/>
    <w:qFormat/>
    <w:rsid w:val="00880B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BAD"/>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880BAD"/>
    <w:pPr>
      <w:ind w:left="720"/>
      <w:contextualSpacing/>
    </w:pPr>
  </w:style>
  <w:style w:type="paragraph" w:styleId="a4">
    <w:name w:val="TOC Heading"/>
    <w:basedOn w:val="1"/>
    <w:next w:val="a"/>
    <w:uiPriority w:val="39"/>
    <w:unhideWhenUsed/>
    <w:qFormat/>
    <w:rsid w:val="00707F33"/>
    <w:pPr>
      <w:spacing w:line="259" w:lineRule="auto"/>
      <w:outlineLvl w:val="9"/>
    </w:pPr>
  </w:style>
  <w:style w:type="paragraph" w:styleId="11">
    <w:name w:val="toc 1"/>
    <w:basedOn w:val="a"/>
    <w:next w:val="a"/>
    <w:autoRedefine/>
    <w:uiPriority w:val="39"/>
    <w:unhideWhenUsed/>
    <w:rsid w:val="00707F33"/>
    <w:pPr>
      <w:spacing w:after="100"/>
    </w:pPr>
  </w:style>
  <w:style w:type="character" w:styleId="a5">
    <w:name w:val="Hyperlink"/>
    <w:basedOn w:val="a0"/>
    <w:uiPriority w:val="99"/>
    <w:unhideWhenUsed/>
    <w:rsid w:val="00707F33"/>
    <w:rPr>
      <w:color w:val="0563C1" w:themeColor="hyperlink"/>
      <w:u w:val="single"/>
    </w:rPr>
  </w:style>
  <w:style w:type="paragraph" w:styleId="a6">
    <w:name w:val="Balloon Text"/>
    <w:basedOn w:val="a"/>
    <w:link w:val="a7"/>
    <w:uiPriority w:val="99"/>
    <w:semiHidden/>
    <w:unhideWhenUsed/>
    <w:rsid w:val="00DA1E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E9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9983-D087-49D4-AC25-AA72F41E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Destraktor</dc:creator>
  <cp:lastModifiedBy>Шепелев Павел Анатольевич</cp:lastModifiedBy>
  <cp:revision>7</cp:revision>
  <cp:lastPrinted>2020-08-14T12:31:00Z</cp:lastPrinted>
  <dcterms:created xsi:type="dcterms:W3CDTF">2020-08-14T12:31:00Z</dcterms:created>
  <dcterms:modified xsi:type="dcterms:W3CDTF">2020-09-01T07:10:00Z</dcterms:modified>
</cp:coreProperties>
</file>